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A19F7" w14:textId="374E53B2" w:rsidR="00C34AFC" w:rsidRPr="008F4445" w:rsidRDefault="00C34AFC" w:rsidP="008F4445">
      <w:pPr>
        <w:spacing w:after="0" w:line="276" w:lineRule="auto"/>
        <w:rPr>
          <w:rFonts w:ascii="Times New Roman" w:hAnsi="Times New Roman" w:cs="Times New Roman"/>
          <w:sz w:val="24"/>
          <w:szCs w:val="24"/>
        </w:rPr>
      </w:pPr>
    </w:p>
    <w:p w14:paraId="51227630" w14:textId="7959442A" w:rsidR="003620A4" w:rsidRDefault="003620A4" w:rsidP="0028385C">
      <w:pPr>
        <w:spacing w:after="0" w:line="276" w:lineRule="auto"/>
        <w:jc w:val="center"/>
        <w:rPr>
          <w:rFonts w:ascii="Times New Roman" w:hAnsi="Times New Roman" w:cs="Times New Roman"/>
          <w:b/>
          <w:sz w:val="24"/>
          <w:szCs w:val="24"/>
        </w:rPr>
      </w:pPr>
      <w:r w:rsidRPr="003620A4">
        <w:rPr>
          <w:rFonts w:ascii="Times New Roman" w:hAnsi="Times New Roman" w:cs="Times New Roman"/>
          <w:b/>
          <w:sz w:val="24"/>
          <w:szCs w:val="24"/>
        </w:rPr>
        <w:t xml:space="preserve">Umowa </w:t>
      </w:r>
      <w:r>
        <w:rPr>
          <w:rFonts w:ascii="Times New Roman" w:hAnsi="Times New Roman" w:cs="Times New Roman"/>
          <w:b/>
          <w:sz w:val="24"/>
          <w:szCs w:val="24"/>
        </w:rPr>
        <w:t xml:space="preserve">stypendialna </w:t>
      </w:r>
      <w:r w:rsidRPr="003620A4">
        <w:rPr>
          <w:rFonts w:ascii="Times New Roman" w:hAnsi="Times New Roman" w:cs="Times New Roman"/>
          <w:b/>
          <w:sz w:val="24"/>
          <w:szCs w:val="24"/>
        </w:rPr>
        <w:t>nr …….</w:t>
      </w:r>
    </w:p>
    <w:p w14:paraId="321CEF0C" w14:textId="77777777" w:rsidR="003620A4" w:rsidRDefault="003620A4" w:rsidP="0028385C">
      <w:pPr>
        <w:spacing w:after="0" w:line="276" w:lineRule="auto"/>
        <w:jc w:val="center"/>
        <w:rPr>
          <w:rFonts w:ascii="Times New Roman" w:hAnsi="Times New Roman" w:cs="Times New Roman"/>
          <w:b/>
          <w:sz w:val="24"/>
          <w:szCs w:val="24"/>
        </w:rPr>
      </w:pPr>
    </w:p>
    <w:p w14:paraId="1B0B7082" w14:textId="77777777" w:rsidR="003620A4" w:rsidRPr="003620A4" w:rsidRDefault="003620A4" w:rsidP="0028385C">
      <w:pPr>
        <w:widowControl w:val="0"/>
        <w:spacing w:after="0" w:line="276" w:lineRule="auto"/>
        <w:jc w:val="both"/>
        <w:rPr>
          <w:rFonts w:ascii="Times New Roman" w:eastAsia="Times New Roman" w:hAnsi="Times New Roman" w:cs="Times New Roman"/>
          <w:sz w:val="24"/>
          <w:szCs w:val="24"/>
          <w:lang w:eastAsia="pl-PL"/>
        </w:rPr>
      </w:pPr>
      <w:proofErr w:type="gramStart"/>
      <w:r w:rsidRPr="003620A4">
        <w:rPr>
          <w:rFonts w:ascii="Times New Roman" w:eastAsia="Times New Roman" w:hAnsi="Times New Roman" w:cs="Times New Roman"/>
          <w:sz w:val="24"/>
          <w:szCs w:val="24"/>
          <w:lang w:eastAsia="pl-PL"/>
        </w:rPr>
        <w:t>zawarta</w:t>
      </w:r>
      <w:proofErr w:type="gramEnd"/>
      <w:r w:rsidRPr="003620A4">
        <w:rPr>
          <w:rFonts w:ascii="Times New Roman" w:eastAsia="Times New Roman" w:hAnsi="Times New Roman" w:cs="Times New Roman"/>
          <w:sz w:val="24"/>
          <w:szCs w:val="24"/>
          <w:lang w:eastAsia="pl-PL"/>
        </w:rPr>
        <w:t xml:space="preserve"> w Krakowie w dniu ……………………., </w:t>
      </w:r>
      <w:proofErr w:type="gramStart"/>
      <w:r w:rsidRPr="003620A4">
        <w:rPr>
          <w:rFonts w:ascii="Times New Roman" w:eastAsia="Times New Roman" w:hAnsi="Times New Roman" w:cs="Times New Roman"/>
          <w:sz w:val="24"/>
          <w:szCs w:val="24"/>
          <w:lang w:eastAsia="pl-PL"/>
        </w:rPr>
        <w:t>pomiędzy</w:t>
      </w:r>
      <w:proofErr w:type="gramEnd"/>
      <w:r w:rsidRPr="003620A4">
        <w:rPr>
          <w:rFonts w:ascii="Times New Roman" w:eastAsia="Times New Roman" w:hAnsi="Times New Roman" w:cs="Times New Roman"/>
          <w:sz w:val="24"/>
          <w:szCs w:val="24"/>
          <w:lang w:eastAsia="pl-PL"/>
        </w:rPr>
        <w:t>:</w:t>
      </w:r>
    </w:p>
    <w:p w14:paraId="20E7FA34" w14:textId="77777777" w:rsidR="003620A4" w:rsidRPr="003620A4" w:rsidRDefault="003620A4" w:rsidP="0028385C">
      <w:pPr>
        <w:widowControl w:val="0"/>
        <w:spacing w:after="0" w:line="276" w:lineRule="auto"/>
        <w:jc w:val="both"/>
        <w:rPr>
          <w:rFonts w:ascii="Times New Roman" w:eastAsia="Times New Roman" w:hAnsi="Times New Roman" w:cs="Times New Roman"/>
          <w:sz w:val="24"/>
          <w:szCs w:val="24"/>
          <w:lang w:eastAsia="pl-PL"/>
        </w:rPr>
      </w:pPr>
    </w:p>
    <w:p w14:paraId="7E766199" w14:textId="057EC595" w:rsidR="003620A4" w:rsidRPr="003620A4" w:rsidRDefault="003620A4" w:rsidP="0028385C">
      <w:pPr>
        <w:widowControl w:val="0"/>
        <w:spacing w:after="0" w:line="276" w:lineRule="auto"/>
        <w:jc w:val="both"/>
        <w:rPr>
          <w:rFonts w:ascii="Times New Roman" w:eastAsia="Times New Roman" w:hAnsi="Times New Roman" w:cs="Times New Roman"/>
          <w:sz w:val="24"/>
          <w:szCs w:val="24"/>
          <w:lang w:eastAsia="pl-PL"/>
        </w:rPr>
      </w:pPr>
      <w:r w:rsidRPr="003C6253">
        <w:rPr>
          <w:rFonts w:ascii="Times New Roman" w:eastAsia="Times New Roman" w:hAnsi="Times New Roman" w:cs="Times New Roman"/>
          <w:b/>
          <w:sz w:val="24"/>
          <w:szCs w:val="24"/>
          <w:lang w:eastAsia="pl-PL"/>
        </w:rPr>
        <w:t xml:space="preserve">Uniwersytetem </w:t>
      </w:r>
      <w:r w:rsidRPr="003620A4">
        <w:rPr>
          <w:rFonts w:ascii="Times New Roman" w:eastAsia="Times New Roman" w:hAnsi="Times New Roman" w:cs="Times New Roman"/>
          <w:b/>
          <w:sz w:val="24"/>
          <w:szCs w:val="24"/>
          <w:lang w:eastAsia="pl-PL"/>
        </w:rPr>
        <w:t xml:space="preserve">Andrzeja </w:t>
      </w:r>
      <w:r w:rsidRPr="003C6253">
        <w:rPr>
          <w:rFonts w:ascii="Times New Roman" w:eastAsia="Times New Roman" w:hAnsi="Times New Roman" w:cs="Times New Roman"/>
          <w:b/>
          <w:sz w:val="24"/>
          <w:szCs w:val="24"/>
          <w:lang w:eastAsia="pl-PL"/>
        </w:rPr>
        <w:t xml:space="preserve">Frycza Modrzewskiego </w:t>
      </w:r>
      <w:r w:rsidRPr="003620A4">
        <w:rPr>
          <w:rFonts w:ascii="Times New Roman" w:eastAsia="Times New Roman" w:hAnsi="Times New Roman" w:cs="Times New Roman"/>
          <w:b/>
          <w:sz w:val="24"/>
          <w:szCs w:val="24"/>
          <w:lang w:eastAsia="pl-PL"/>
        </w:rPr>
        <w:t>w Krakowie</w:t>
      </w:r>
      <w:r w:rsidRPr="003620A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 siedzibą </w:t>
      </w:r>
      <w:r w:rsidR="00D90BDF">
        <w:rPr>
          <w:rFonts w:ascii="Times New Roman" w:eastAsia="Times New Roman" w:hAnsi="Times New Roman" w:cs="Times New Roman"/>
          <w:sz w:val="24"/>
          <w:szCs w:val="24"/>
          <w:lang w:eastAsia="pl-PL"/>
        </w:rPr>
        <w:t>przy ul. G. </w:t>
      </w:r>
      <w:r w:rsidRPr="003620A4">
        <w:rPr>
          <w:rFonts w:ascii="Times New Roman" w:eastAsia="Times New Roman" w:hAnsi="Times New Roman" w:cs="Times New Roman"/>
          <w:sz w:val="24"/>
          <w:szCs w:val="24"/>
          <w:lang w:eastAsia="pl-PL"/>
        </w:rPr>
        <w:t>H</w:t>
      </w:r>
      <w:r>
        <w:rPr>
          <w:rFonts w:ascii="Times New Roman" w:eastAsia="Times New Roman" w:hAnsi="Times New Roman" w:cs="Times New Roman"/>
          <w:sz w:val="24"/>
          <w:szCs w:val="24"/>
          <w:lang w:eastAsia="pl-PL"/>
        </w:rPr>
        <w:t>erlinga-Grudzińskiego 1, wpisanym do Ewidencji</w:t>
      </w:r>
      <w:r w:rsidRPr="003620A4">
        <w:rPr>
          <w:rFonts w:ascii="Times New Roman" w:eastAsia="Times New Roman" w:hAnsi="Times New Roman" w:cs="Times New Roman"/>
          <w:sz w:val="24"/>
          <w:szCs w:val="24"/>
          <w:lang w:eastAsia="pl-PL"/>
        </w:rPr>
        <w:t xml:space="preserve"> Uczelni Niepublicznych pod numerem 242, REGON 357129941, NIP 676-213-40-96,</w:t>
      </w:r>
    </w:p>
    <w:p w14:paraId="1E8B1A14" w14:textId="77777777" w:rsidR="003620A4" w:rsidRPr="003620A4" w:rsidRDefault="003620A4" w:rsidP="0028385C">
      <w:pPr>
        <w:widowControl w:val="0"/>
        <w:spacing w:after="0" w:line="276" w:lineRule="auto"/>
        <w:jc w:val="both"/>
        <w:rPr>
          <w:rFonts w:ascii="Times New Roman" w:eastAsia="Times New Roman" w:hAnsi="Times New Roman" w:cs="Times New Roman"/>
          <w:sz w:val="24"/>
          <w:szCs w:val="24"/>
          <w:lang w:eastAsia="pl-PL"/>
        </w:rPr>
      </w:pPr>
      <w:proofErr w:type="gramStart"/>
      <w:r>
        <w:rPr>
          <w:rFonts w:ascii="Times New Roman" w:eastAsia="Times New Roman" w:hAnsi="Times New Roman" w:cs="Times New Roman"/>
          <w:sz w:val="24"/>
          <w:szCs w:val="24"/>
          <w:lang w:eastAsia="pl-PL"/>
        </w:rPr>
        <w:t>reprezentowanym</w:t>
      </w:r>
      <w:proofErr w:type="gramEnd"/>
      <w:r>
        <w:rPr>
          <w:rFonts w:ascii="Times New Roman" w:eastAsia="Times New Roman" w:hAnsi="Times New Roman" w:cs="Times New Roman"/>
          <w:sz w:val="24"/>
          <w:szCs w:val="24"/>
          <w:lang w:eastAsia="pl-PL"/>
        </w:rPr>
        <w:t xml:space="preserve"> przez Rektora</w:t>
      </w:r>
      <w:r w:rsidRPr="003620A4">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prof. UAFM</w:t>
      </w:r>
      <w:r w:rsidRPr="003620A4">
        <w:rPr>
          <w:rFonts w:ascii="Times New Roman" w:eastAsia="Times New Roman" w:hAnsi="Times New Roman" w:cs="Times New Roman"/>
          <w:sz w:val="24"/>
          <w:szCs w:val="24"/>
          <w:lang w:eastAsia="pl-PL"/>
        </w:rPr>
        <w:t xml:space="preserve"> dra Klemensa Budzowskiego,</w:t>
      </w:r>
    </w:p>
    <w:p w14:paraId="59742F88" w14:textId="77777777" w:rsidR="003620A4" w:rsidRPr="003620A4" w:rsidRDefault="003620A4" w:rsidP="0028385C">
      <w:pPr>
        <w:widowControl w:val="0"/>
        <w:spacing w:after="0" w:line="276" w:lineRule="auto"/>
        <w:jc w:val="both"/>
        <w:rPr>
          <w:rFonts w:ascii="Times New Roman" w:eastAsia="Times New Roman" w:hAnsi="Times New Roman" w:cs="Times New Roman"/>
          <w:b/>
          <w:sz w:val="24"/>
          <w:szCs w:val="24"/>
          <w:lang w:eastAsia="pl-PL"/>
        </w:rPr>
      </w:pPr>
      <w:proofErr w:type="gramStart"/>
      <w:r>
        <w:rPr>
          <w:rFonts w:ascii="Times New Roman" w:eastAsia="Times New Roman" w:hAnsi="Times New Roman" w:cs="Times New Roman"/>
          <w:sz w:val="24"/>
          <w:szCs w:val="24"/>
          <w:lang w:eastAsia="pl-PL"/>
        </w:rPr>
        <w:t>zwanym</w:t>
      </w:r>
      <w:proofErr w:type="gramEnd"/>
      <w:r>
        <w:rPr>
          <w:rFonts w:ascii="Times New Roman" w:eastAsia="Times New Roman" w:hAnsi="Times New Roman" w:cs="Times New Roman"/>
          <w:sz w:val="24"/>
          <w:szCs w:val="24"/>
          <w:lang w:eastAsia="pl-PL"/>
        </w:rPr>
        <w:t xml:space="preserve"> dalej „</w:t>
      </w:r>
      <w:r w:rsidRPr="003C6253">
        <w:rPr>
          <w:rFonts w:ascii="Times New Roman" w:eastAsia="Times New Roman" w:hAnsi="Times New Roman" w:cs="Times New Roman"/>
          <w:b/>
          <w:sz w:val="24"/>
          <w:szCs w:val="24"/>
          <w:lang w:eastAsia="pl-PL"/>
        </w:rPr>
        <w:t>Uczelnią</w:t>
      </w:r>
      <w:r w:rsidRPr="003620A4">
        <w:rPr>
          <w:rFonts w:ascii="Times New Roman" w:eastAsia="Times New Roman" w:hAnsi="Times New Roman" w:cs="Times New Roman"/>
          <w:sz w:val="24"/>
          <w:szCs w:val="24"/>
          <w:lang w:eastAsia="pl-PL"/>
        </w:rPr>
        <w:t>”,</w:t>
      </w:r>
    </w:p>
    <w:p w14:paraId="59504C12" w14:textId="77777777" w:rsidR="003620A4" w:rsidRPr="003620A4" w:rsidRDefault="003620A4" w:rsidP="0028385C">
      <w:pPr>
        <w:widowControl w:val="0"/>
        <w:spacing w:after="0" w:line="276" w:lineRule="auto"/>
        <w:jc w:val="both"/>
        <w:rPr>
          <w:rFonts w:ascii="Times New Roman" w:eastAsia="Times New Roman" w:hAnsi="Times New Roman" w:cs="Times New Roman"/>
          <w:sz w:val="24"/>
          <w:szCs w:val="24"/>
          <w:lang w:eastAsia="pl-PL"/>
        </w:rPr>
      </w:pPr>
    </w:p>
    <w:p w14:paraId="78833C4E" w14:textId="77777777" w:rsidR="003620A4" w:rsidRPr="003620A4" w:rsidRDefault="003620A4" w:rsidP="0028385C">
      <w:pPr>
        <w:widowControl w:val="0"/>
        <w:spacing w:after="0" w:line="276" w:lineRule="auto"/>
        <w:jc w:val="both"/>
        <w:rPr>
          <w:rFonts w:ascii="Times New Roman" w:eastAsia="Times New Roman" w:hAnsi="Times New Roman" w:cs="Times New Roman"/>
          <w:sz w:val="24"/>
          <w:szCs w:val="24"/>
          <w:lang w:eastAsia="pl-PL"/>
        </w:rPr>
      </w:pPr>
      <w:proofErr w:type="gramStart"/>
      <w:r w:rsidRPr="003620A4">
        <w:rPr>
          <w:rFonts w:ascii="Times New Roman" w:eastAsia="Times New Roman" w:hAnsi="Times New Roman" w:cs="Times New Roman"/>
          <w:sz w:val="24"/>
          <w:szCs w:val="24"/>
          <w:lang w:eastAsia="pl-PL"/>
        </w:rPr>
        <w:t>a</w:t>
      </w:r>
      <w:proofErr w:type="gramEnd"/>
    </w:p>
    <w:p w14:paraId="5DAD8082" w14:textId="77777777" w:rsidR="003620A4" w:rsidRPr="003620A4" w:rsidRDefault="003620A4" w:rsidP="0028385C">
      <w:pPr>
        <w:widowControl w:val="0"/>
        <w:spacing w:after="0" w:line="276" w:lineRule="auto"/>
        <w:jc w:val="both"/>
        <w:rPr>
          <w:rFonts w:ascii="Times New Roman" w:eastAsia="Times New Roman" w:hAnsi="Times New Roman" w:cs="Times New Roman"/>
          <w:sz w:val="24"/>
          <w:szCs w:val="24"/>
          <w:lang w:eastAsia="pl-PL"/>
        </w:rPr>
      </w:pPr>
      <w:bookmarkStart w:id="0" w:name="_GoBack"/>
      <w:bookmarkEnd w:id="0"/>
    </w:p>
    <w:p w14:paraId="6427E4F3" w14:textId="77777777" w:rsidR="003620A4" w:rsidRPr="003C6253" w:rsidRDefault="003C6253" w:rsidP="0028385C">
      <w:pPr>
        <w:widowControl w:val="0"/>
        <w:spacing w:after="0" w:line="276" w:lineRule="auto"/>
        <w:jc w:val="both"/>
        <w:rPr>
          <w:rFonts w:ascii="Times New Roman" w:eastAsia="Times New Roman" w:hAnsi="Times New Roman" w:cs="Times New Roman"/>
          <w:b/>
          <w:sz w:val="24"/>
          <w:szCs w:val="24"/>
          <w:lang w:eastAsia="pl-PL"/>
        </w:rPr>
      </w:pPr>
      <w:r w:rsidRPr="003C6253">
        <w:rPr>
          <w:rFonts w:ascii="Times New Roman" w:eastAsia="Times New Roman" w:hAnsi="Times New Roman" w:cs="Times New Roman"/>
          <w:b/>
          <w:sz w:val="24"/>
          <w:szCs w:val="24"/>
          <w:lang w:eastAsia="pl-PL"/>
        </w:rPr>
        <w:t>Panem/</w:t>
      </w:r>
      <w:r>
        <w:rPr>
          <w:rFonts w:ascii="Times New Roman" w:eastAsia="Times New Roman" w:hAnsi="Times New Roman" w:cs="Times New Roman"/>
          <w:b/>
          <w:sz w:val="24"/>
          <w:szCs w:val="24"/>
          <w:lang w:eastAsia="pl-PL"/>
        </w:rPr>
        <w:t>Pan</w:t>
      </w:r>
      <w:r w:rsidRPr="003C6253">
        <w:rPr>
          <w:rFonts w:ascii="Times New Roman" w:eastAsia="Times New Roman" w:hAnsi="Times New Roman" w:cs="Times New Roman"/>
          <w:b/>
          <w:sz w:val="24"/>
          <w:szCs w:val="24"/>
          <w:lang w:eastAsia="pl-PL"/>
        </w:rPr>
        <w:t>ią</w:t>
      </w:r>
      <w:r w:rsidR="003620A4" w:rsidRPr="003620A4">
        <w:rPr>
          <w:rFonts w:ascii="Times New Roman" w:eastAsia="Times New Roman" w:hAnsi="Times New Roman" w:cs="Times New Roman"/>
          <w:sz w:val="24"/>
          <w:szCs w:val="24"/>
          <w:lang w:eastAsia="pl-PL"/>
        </w:rPr>
        <w:t xml:space="preserve"> </w:t>
      </w:r>
      <w:r w:rsidR="003620A4" w:rsidRPr="003620A4">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w:t>
      </w:r>
      <w:r w:rsidRPr="003C6253">
        <w:rPr>
          <w:rFonts w:ascii="Times New Roman" w:eastAsia="Times New Roman" w:hAnsi="Times New Roman" w:cs="Times New Roman"/>
          <w:sz w:val="24"/>
          <w:szCs w:val="24"/>
          <w:lang w:eastAsia="pl-PL"/>
        </w:rPr>
        <w: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zamieszkałym/-ą w </w:t>
      </w:r>
      <w:r w:rsidR="003620A4" w:rsidRPr="003620A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Pr>
          <w:rFonts w:ascii="Times New Roman" w:eastAsia="Times New Roman" w:hAnsi="Times New Roman" w:cs="Times New Roman"/>
          <w:b/>
          <w:sz w:val="24"/>
          <w:szCs w:val="24"/>
          <w:lang w:eastAsia="pl-PL"/>
        </w:rPr>
        <w:t xml:space="preserve"> </w:t>
      </w:r>
      <w:r w:rsidR="003620A4">
        <w:rPr>
          <w:rFonts w:ascii="Times New Roman" w:eastAsia="Times New Roman" w:hAnsi="Times New Roman" w:cs="Times New Roman"/>
          <w:sz w:val="24"/>
          <w:szCs w:val="24"/>
          <w:lang w:eastAsia="pl-PL"/>
        </w:rPr>
        <w:t>PESEL:</w:t>
      </w:r>
      <w:r>
        <w:rPr>
          <w:rFonts w:ascii="Times New Roman" w:eastAsia="Times New Roman" w:hAnsi="Times New Roman" w:cs="Times New Roman"/>
          <w:sz w:val="24"/>
          <w:szCs w:val="24"/>
          <w:lang w:eastAsia="pl-PL"/>
        </w:rPr>
        <w:t xml:space="preserve"> ………………</w:t>
      </w:r>
      <w:r w:rsidR="003620A4">
        <w:rPr>
          <w:rFonts w:ascii="Times New Roman" w:eastAsia="Times New Roman" w:hAnsi="Times New Roman" w:cs="Times New Roman"/>
          <w:sz w:val="24"/>
          <w:szCs w:val="24"/>
          <w:lang w:eastAsia="pl-PL"/>
        </w:rPr>
        <w:t>,</w:t>
      </w:r>
    </w:p>
    <w:p w14:paraId="6987236E" w14:textId="77777777" w:rsidR="003620A4" w:rsidRPr="003620A4" w:rsidRDefault="003620A4" w:rsidP="0028385C">
      <w:pPr>
        <w:widowControl w:val="0"/>
        <w:spacing w:after="0" w:line="276" w:lineRule="auto"/>
        <w:jc w:val="both"/>
        <w:rPr>
          <w:rFonts w:ascii="Times New Roman" w:eastAsia="Times New Roman" w:hAnsi="Times New Roman" w:cs="Times New Roman"/>
          <w:sz w:val="24"/>
          <w:szCs w:val="24"/>
          <w:lang w:eastAsia="pl-PL"/>
        </w:rPr>
      </w:pPr>
      <w:proofErr w:type="gramStart"/>
      <w:r w:rsidRPr="003620A4">
        <w:rPr>
          <w:rFonts w:ascii="Times New Roman" w:eastAsia="Times New Roman" w:hAnsi="Times New Roman" w:cs="Times New Roman"/>
          <w:sz w:val="24"/>
          <w:szCs w:val="24"/>
          <w:lang w:eastAsia="pl-PL"/>
        </w:rPr>
        <w:t>zwanym</w:t>
      </w:r>
      <w:proofErr w:type="gramEnd"/>
      <w:r w:rsidRPr="003620A4">
        <w:rPr>
          <w:rFonts w:ascii="Times New Roman" w:eastAsia="Times New Roman" w:hAnsi="Times New Roman" w:cs="Times New Roman"/>
          <w:sz w:val="24"/>
          <w:szCs w:val="24"/>
          <w:lang w:eastAsia="pl-PL"/>
        </w:rPr>
        <w:t xml:space="preserve">/-ą </w:t>
      </w:r>
      <w:r>
        <w:rPr>
          <w:rFonts w:ascii="Times New Roman" w:eastAsia="Times New Roman" w:hAnsi="Times New Roman" w:cs="Times New Roman"/>
          <w:sz w:val="24"/>
          <w:szCs w:val="24"/>
          <w:lang w:eastAsia="pl-PL"/>
        </w:rPr>
        <w:t xml:space="preserve">dalej </w:t>
      </w:r>
      <w:r w:rsidRPr="003620A4">
        <w:rPr>
          <w:rFonts w:ascii="Times New Roman" w:eastAsia="Times New Roman" w:hAnsi="Times New Roman" w:cs="Times New Roman"/>
          <w:sz w:val="24"/>
          <w:szCs w:val="24"/>
          <w:lang w:eastAsia="pl-PL"/>
        </w:rPr>
        <w:t>„</w:t>
      </w:r>
      <w:r w:rsidRPr="003620A4">
        <w:rPr>
          <w:rFonts w:ascii="Times New Roman" w:eastAsia="Times New Roman" w:hAnsi="Times New Roman" w:cs="Times New Roman"/>
          <w:b/>
          <w:sz w:val="24"/>
          <w:szCs w:val="24"/>
          <w:lang w:eastAsia="pl-PL"/>
        </w:rPr>
        <w:t>Studentem</w:t>
      </w:r>
      <w:r w:rsidRPr="003620A4">
        <w:rPr>
          <w:rFonts w:ascii="Times New Roman" w:eastAsia="Times New Roman" w:hAnsi="Times New Roman" w:cs="Times New Roman"/>
          <w:sz w:val="24"/>
          <w:szCs w:val="24"/>
          <w:lang w:eastAsia="pl-PL"/>
        </w:rPr>
        <w:t>”</w:t>
      </w:r>
    </w:p>
    <w:p w14:paraId="0067150C" w14:textId="77777777" w:rsidR="003620A4" w:rsidRPr="003620A4" w:rsidRDefault="003620A4" w:rsidP="0028385C">
      <w:pPr>
        <w:spacing w:after="0" w:line="276" w:lineRule="auto"/>
        <w:jc w:val="both"/>
        <w:rPr>
          <w:rFonts w:ascii="Times New Roman" w:hAnsi="Times New Roman" w:cs="Times New Roman"/>
          <w:sz w:val="24"/>
          <w:szCs w:val="24"/>
        </w:rPr>
      </w:pPr>
    </w:p>
    <w:p w14:paraId="0D9F17EC" w14:textId="77777777" w:rsidR="003620A4" w:rsidRDefault="003620A4" w:rsidP="0028385C">
      <w:pPr>
        <w:spacing w:after="0" w:line="276" w:lineRule="auto"/>
        <w:jc w:val="center"/>
        <w:rPr>
          <w:rFonts w:ascii="Times New Roman" w:hAnsi="Times New Roman" w:cs="Times New Roman"/>
          <w:sz w:val="24"/>
          <w:szCs w:val="24"/>
        </w:rPr>
      </w:pPr>
    </w:p>
    <w:p w14:paraId="2B6572CF" w14:textId="2B6AD105" w:rsidR="003620A4" w:rsidRDefault="00B5491C" w:rsidP="0028385C">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1</w:t>
      </w:r>
    </w:p>
    <w:p w14:paraId="6DF22846" w14:textId="77777777" w:rsidR="007B417E" w:rsidRDefault="00F1102B" w:rsidP="0028385C">
      <w:pPr>
        <w:spacing w:after="0" w:line="276" w:lineRule="auto"/>
        <w:rPr>
          <w:rFonts w:ascii="Times New Roman" w:hAnsi="Times New Roman" w:cs="Times New Roman"/>
          <w:sz w:val="24"/>
          <w:szCs w:val="24"/>
        </w:rPr>
      </w:pPr>
      <w:r>
        <w:rPr>
          <w:rFonts w:ascii="Times New Roman" w:hAnsi="Times New Roman" w:cs="Times New Roman"/>
          <w:sz w:val="24"/>
          <w:szCs w:val="24"/>
        </w:rPr>
        <w:t>Użyte w umowie określenia oznaczają:</w:t>
      </w:r>
    </w:p>
    <w:p w14:paraId="7DFFF6DE" w14:textId="2204E082" w:rsidR="00CC7A5C" w:rsidRPr="00A10362" w:rsidRDefault="00CC7A5C" w:rsidP="0028385C">
      <w:pPr>
        <w:pStyle w:val="Akapitzlist"/>
        <w:numPr>
          <w:ilvl w:val="0"/>
          <w:numId w:val="7"/>
        </w:numPr>
        <w:spacing w:after="0" w:line="276" w:lineRule="auto"/>
        <w:ind w:left="357" w:hanging="357"/>
        <w:jc w:val="both"/>
        <w:rPr>
          <w:rFonts w:ascii="Times New Roman" w:hAnsi="Times New Roman" w:cs="Times New Roman"/>
          <w:sz w:val="24"/>
          <w:szCs w:val="24"/>
        </w:rPr>
      </w:pPr>
      <w:proofErr w:type="gramStart"/>
      <w:r w:rsidRPr="00A10362">
        <w:rPr>
          <w:rFonts w:ascii="Times New Roman" w:hAnsi="Times New Roman" w:cs="Times New Roman"/>
          <w:sz w:val="24"/>
          <w:szCs w:val="24"/>
        </w:rPr>
        <w:t>przedsięwzięcie</w:t>
      </w:r>
      <w:proofErr w:type="gramEnd"/>
      <w:r w:rsidRPr="00A10362">
        <w:rPr>
          <w:rFonts w:ascii="Times New Roman" w:hAnsi="Times New Roman" w:cs="Times New Roman"/>
          <w:sz w:val="24"/>
          <w:szCs w:val="24"/>
        </w:rPr>
        <w:t xml:space="preserve"> - przedsięwzięcie w postaci stypendiów dla studentów kierunku lekarskiego i kierunku f</w:t>
      </w:r>
      <w:r w:rsidR="00170419">
        <w:rPr>
          <w:rFonts w:ascii="Times New Roman" w:hAnsi="Times New Roman" w:cs="Times New Roman"/>
          <w:sz w:val="24"/>
          <w:szCs w:val="24"/>
        </w:rPr>
        <w:t>izjoterapia, realizowane przez U</w:t>
      </w:r>
      <w:r w:rsidRPr="00A10362">
        <w:rPr>
          <w:rFonts w:ascii="Times New Roman" w:hAnsi="Times New Roman" w:cs="Times New Roman"/>
          <w:sz w:val="24"/>
          <w:szCs w:val="24"/>
        </w:rPr>
        <w:t>czelnię na podstawie umowy o objęcie przedsięwzięcia wsparciem;</w:t>
      </w:r>
    </w:p>
    <w:p w14:paraId="5FAEA326" w14:textId="483D4495" w:rsidR="003C6253" w:rsidRDefault="00CC7A5C" w:rsidP="0028385C">
      <w:pPr>
        <w:pStyle w:val="Akapitzlist"/>
        <w:numPr>
          <w:ilvl w:val="0"/>
          <w:numId w:val="7"/>
        </w:numPr>
        <w:spacing w:after="0" w:line="276" w:lineRule="auto"/>
        <w:ind w:left="357" w:hanging="357"/>
        <w:jc w:val="both"/>
        <w:rPr>
          <w:rFonts w:ascii="Times New Roman" w:hAnsi="Times New Roman" w:cs="Times New Roman"/>
          <w:sz w:val="24"/>
          <w:szCs w:val="24"/>
        </w:rPr>
      </w:pPr>
      <w:proofErr w:type="gramStart"/>
      <w:r w:rsidRPr="00A10362">
        <w:rPr>
          <w:rFonts w:ascii="Times New Roman" w:hAnsi="Times New Roman" w:cs="Times New Roman"/>
          <w:sz w:val="24"/>
          <w:szCs w:val="24"/>
        </w:rPr>
        <w:t>umowa</w:t>
      </w:r>
      <w:proofErr w:type="gramEnd"/>
      <w:r w:rsidRPr="00A10362">
        <w:rPr>
          <w:rFonts w:ascii="Times New Roman" w:hAnsi="Times New Roman" w:cs="Times New Roman"/>
          <w:sz w:val="24"/>
          <w:szCs w:val="24"/>
        </w:rPr>
        <w:t xml:space="preserve"> o objęcie przedsięwzięcia wspa</w:t>
      </w:r>
      <w:r w:rsidR="00A31A0E">
        <w:rPr>
          <w:rFonts w:ascii="Times New Roman" w:hAnsi="Times New Roman" w:cs="Times New Roman"/>
          <w:sz w:val="24"/>
          <w:szCs w:val="24"/>
        </w:rPr>
        <w:t>rciem - umowa zawarta pomiędzy U</w:t>
      </w:r>
      <w:r w:rsidRPr="00A10362">
        <w:rPr>
          <w:rFonts w:ascii="Times New Roman" w:hAnsi="Times New Roman" w:cs="Times New Roman"/>
          <w:sz w:val="24"/>
          <w:szCs w:val="24"/>
        </w:rPr>
        <w:t xml:space="preserve">czelnią a Ministrem Zdrowia, określająca warunki realizacji oraz finansowania przedsięwzięcia w ramach KPO - komponent D „Efektywność, dostępność i jakość systemu ochrony zdrowia”; cel szczegółowy D2 „Rozwój kadr systemu ochrony zdrowia oraz wzmocnienie potencjału uczelni medycznych i podmiotów leczniczych biorących udział w kształceniu kadr medycznych”; Inwestycja 2.1.1 „Inwestycje związane z modernizacją i doposażeniem obiektów dydaktycznych w związku ze zwiększeniem limitów przyjęć na studia medyczne”; Działanie 1. </w:t>
      </w:r>
      <w:proofErr w:type="gramStart"/>
      <w:r w:rsidRPr="00A10362">
        <w:rPr>
          <w:rFonts w:ascii="Times New Roman" w:hAnsi="Times New Roman" w:cs="Times New Roman"/>
          <w:sz w:val="24"/>
          <w:szCs w:val="24"/>
        </w:rPr>
        <w:t>w</w:t>
      </w:r>
      <w:proofErr w:type="gramEnd"/>
      <w:r w:rsidRPr="00A10362">
        <w:rPr>
          <w:rFonts w:ascii="Times New Roman" w:hAnsi="Times New Roman" w:cs="Times New Roman"/>
          <w:sz w:val="24"/>
          <w:szCs w:val="24"/>
        </w:rPr>
        <w:t xml:space="preserve"> ramach polityki publicznej pod nazwą „System zachęt do podejmowania i kontynuowania studiów na wybranych kierunkach medycznych oraz podjęcia zatrudnienia</w:t>
      </w:r>
      <w:r w:rsidR="00CC426B">
        <w:rPr>
          <w:rFonts w:ascii="Times New Roman" w:hAnsi="Times New Roman" w:cs="Times New Roman"/>
          <w:sz w:val="24"/>
          <w:szCs w:val="24"/>
        </w:rPr>
        <w:t xml:space="preserve"> w zawodzie na lata 2022-2026”</w:t>
      </w:r>
      <w:r w:rsidR="00BA382C">
        <w:rPr>
          <w:rFonts w:ascii="Times New Roman" w:hAnsi="Times New Roman" w:cs="Times New Roman"/>
          <w:sz w:val="24"/>
          <w:szCs w:val="24"/>
        </w:rPr>
        <w:t>;</w:t>
      </w:r>
    </w:p>
    <w:p w14:paraId="49B5D66D" w14:textId="239313C6" w:rsidR="00BA382C" w:rsidRDefault="008313C0" w:rsidP="0028385C">
      <w:pPr>
        <w:pStyle w:val="Akapitzlist"/>
        <w:numPr>
          <w:ilvl w:val="0"/>
          <w:numId w:val="7"/>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w:t>
      </w:r>
      <w:r w:rsidR="00BA382C">
        <w:rPr>
          <w:rFonts w:ascii="Times New Roman" w:hAnsi="Times New Roman" w:cs="Times New Roman"/>
          <w:sz w:val="24"/>
          <w:szCs w:val="24"/>
        </w:rPr>
        <w:t>System zachęt</w:t>
      </w:r>
      <w:r>
        <w:rPr>
          <w:rFonts w:ascii="Times New Roman" w:hAnsi="Times New Roman" w:cs="Times New Roman"/>
          <w:sz w:val="24"/>
          <w:szCs w:val="24"/>
        </w:rPr>
        <w:t>”</w:t>
      </w:r>
      <w:r w:rsidR="00BA382C">
        <w:rPr>
          <w:rFonts w:ascii="Times New Roman" w:hAnsi="Times New Roman" w:cs="Times New Roman"/>
          <w:sz w:val="24"/>
          <w:szCs w:val="24"/>
        </w:rPr>
        <w:t xml:space="preserve"> - </w:t>
      </w:r>
      <w:r>
        <w:rPr>
          <w:rFonts w:ascii="Times New Roman" w:hAnsi="Times New Roman" w:cs="Times New Roman"/>
          <w:sz w:val="24"/>
          <w:szCs w:val="24"/>
        </w:rPr>
        <w:t>„</w:t>
      </w:r>
      <w:r w:rsidR="00BA382C">
        <w:rPr>
          <w:rFonts w:ascii="Times New Roman" w:hAnsi="Times New Roman" w:cs="Times New Roman"/>
          <w:sz w:val="24"/>
          <w:szCs w:val="24"/>
        </w:rPr>
        <w:t>System zachęt do podejmowania i kontynuowania studiów na wybranych kierunkach medycznych oraz podjęcia zatrudnienia w zawodzie na lata 2022-2026</w:t>
      </w:r>
      <w:r>
        <w:rPr>
          <w:rFonts w:ascii="Times New Roman" w:hAnsi="Times New Roman" w:cs="Times New Roman"/>
          <w:sz w:val="24"/>
          <w:szCs w:val="24"/>
        </w:rPr>
        <w:t>”</w:t>
      </w:r>
      <w:r w:rsidR="0028385C">
        <w:rPr>
          <w:rFonts w:ascii="Times New Roman" w:hAnsi="Times New Roman" w:cs="Times New Roman"/>
          <w:sz w:val="24"/>
          <w:szCs w:val="24"/>
        </w:rPr>
        <w:t xml:space="preserve"> stanowiący załącznik do uchwały Nr 251 Rady Ministrów z dnia 16 grudnia 2022 r. w sprawie przyjęcia polityki publicznej pod nazwą „</w:t>
      </w:r>
      <w:r w:rsidR="009D31E6">
        <w:rPr>
          <w:rFonts w:ascii="Times New Roman" w:hAnsi="Times New Roman" w:cs="Times New Roman"/>
          <w:sz w:val="24"/>
          <w:szCs w:val="24"/>
        </w:rPr>
        <w:t>System zachęt do podejmowania i </w:t>
      </w:r>
      <w:r w:rsidR="0028385C">
        <w:rPr>
          <w:rFonts w:ascii="Times New Roman" w:hAnsi="Times New Roman" w:cs="Times New Roman"/>
          <w:sz w:val="24"/>
          <w:szCs w:val="24"/>
        </w:rPr>
        <w:t>kontynuowania studiów na wybranych kierunkach medycznych oraz podjęcia zatrudnienia w zawodzie na lata 2022-2026” (M.P. poz. 1237), finansowany ze środków KPO;</w:t>
      </w:r>
    </w:p>
    <w:p w14:paraId="5FEFE378" w14:textId="37A9EC10" w:rsidR="003C6253" w:rsidRDefault="0028385C" w:rsidP="0028385C">
      <w:pPr>
        <w:pStyle w:val="Akapitzlist"/>
        <w:numPr>
          <w:ilvl w:val="0"/>
          <w:numId w:val="7"/>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KPO - </w:t>
      </w:r>
      <w:r w:rsidRPr="00A10362">
        <w:rPr>
          <w:rFonts w:ascii="Times New Roman" w:hAnsi="Times New Roman" w:cs="Times New Roman"/>
          <w:sz w:val="24"/>
          <w:szCs w:val="24"/>
        </w:rPr>
        <w:t>Krajowy Planu Odbudowy i Zwiększania Odporności zatwierdzony decyzją wykonawczą Rady (UE) z dnia 17 czerwca 2022 r. w sprawie zatwierdzenia oceny planu odbudowy i zwiększania o</w:t>
      </w:r>
      <w:r w:rsidR="00E37D41">
        <w:rPr>
          <w:rFonts w:ascii="Times New Roman" w:hAnsi="Times New Roman" w:cs="Times New Roman"/>
          <w:sz w:val="24"/>
          <w:szCs w:val="24"/>
        </w:rPr>
        <w:t>dporności Polski COM (2022) 268;</w:t>
      </w:r>
    </w:p>
    <w:p w14:paraId="10F66490" w14:textId="4093F016" w:rsidR="008540AE" w:rsidRDefault="008540AE" w:rsidP="0028385C">
      <w:pPr>
        <w:pStyle w:val="Akapitzlist"/>
        <w:numPr>
          <w:ilvl w:val="0"/>
          <w:numId w:val="7"/>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In</w:t>
      </w:r>
      <w:r w:rsidR="00CA07BC">
        <w:rPr>
          <w:rFonts w:ascii="Times New Roman" w:hAnsi="Times New Roman" w:cs="Times New Roman"/>
          <w:sz w:val="24"/>
          <w:szCs w:val="24"/>
        </w:rPr>
        <w:t>stytucja</w:t>
      </w:r>
      <w:r>
        <w:rPr>
          <w:rFonts w:ascii="Times New Roman" w:hAnsi="Times New Roman" w:cs="Times New Roman"/>
          <w:sz w:val="24"/>
          <w:szCs w:val="24"/>
        </w:rPr>
        <w:t xml:space="preserve"> o</w:t>
      </w:r>
      <w:r w:rsidR="00CA07BC">
        <w:rPr>
          <w:rFonts w:ascii="Times New Roman" w:hAnsi="Times New Roman" w:cs="Times New Roman"/>
          <w:sz w:val="24"/>
          <w:szCs w:val="24"/>
        </w:rPr>
        <w:t>dpowiedzialna</w:t>
      </w:r>
      <w:r>
        <w:rPr>
          <w:rFonts w:ascii="Times New Roman" w:hAnsi="Times New Roman" w:cs="Times New Roman"/>
          <w:sz w:val="24"/>
          <w:szCs w:val="24"/>
        </w:rPr>
        <w:t xml:space="preserve"> za realizację inwestycji (IOI) – Sk</w:t>
      </w:r>
      <w:r w:rsidR="00692974">
        <w:rPr>
          <w:rFonts w:ascii="Times New Roman" w:hAnsi="Times New Roman" w:cs="Times New Roman"/>
          <w:sz w:val="24"/>
          <w:szCs w:val="24"/>
        </w:rPr>
        <w:t>arb Państwa – Ministra Zdrowia, który jest</w:t>
      </w:r>
      <w:r>
        <w:rPr>
          <w:rFonts w:ascii="Times New Roman" w:hAnsi="Times New Roman" w:cs="Times New Roman"/>
          <w:sz w:val="24"/>
          <w:szCs w:val="24"/>
        </w:rPr>
        <w:t xml:space="preserve"> stroną umowy o objęcie przedsięwzięcia wsparciem.</w:t>
      </w:r>
    </w:p>
    <w:p w14:paraId="577CA65A" w14:textId="77777777" w:rsidR="0028385C" w:rsidRPr="0028385C" w:rsidRDefault="0028385C" w:rsidP="00FB4F5D">
      <w:pPr>
        <w:pStyle w:val="Akapitzlist"/>
        <w:tabs>
          <w:tab w:val="left" w:pos="3686"/>
        </w:tabs>
        <w:spacing w:after="0" w:line="276" w:lineRule="auto"/>
        <w:ind w:left="357"/>
        <w:jc w:val="both"/>
        <w:rPr>
          <w:rFonts w:ascii="Times New Roman" w:hAnsi="Times New Roman" w:cs="Times New Roman"/>
          <w:sz w:val="24"/>
          <w:szCs w:val="24"/>
        </w:rPr>
      </w:pPr>
    </w:p>
    <w:p w14:paraId="6406B3D1" w14:textId="297C00D4" w:rsidR="00943F80" w:rsidRPr="003C6253" w:rsidRDefault="00B5491C" w:rsidP="00FB4F5D">
      <w:pPr>
        <w:tabs>
          <w:tab w:val="left" w:pos="3686"/>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 2</w:t>
      </w:r>
    </w:p>
    <w:p w14:paraId="702D530E" w14:textId="77777777" w:rsidR="00943F80" w:rsidRDefault="003620A4" w:rsidP="00FB4F5D">
      <w:pPr>
        <w:pStyle w:val="Akapitzlist"/>
        <w:numPr>
          <w:ilvl w:val="0"/>
          <w:numId w:val="3"/>
        </w:numPr>
        <w:tabs>
          <w:tab w:val="left" w:pos="3686"/>
        </w:tabs>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Uczelnia</w:t>
      </w:r>
      <w:r w:rsidR="00943F80" w:rsidRPr="00943F80">
        <w:rPr>
          <w:rFonts w:ascii="Times New Roman" w:hAnsi="Times New Roman" w:cs="Times New Roman"/>
          <w:sz w:val="24"/>
          <w:szCs w:val="24"/>
        </w:rPr>
        <w:t xml:space="preserve"> oświadcza, że Student został zakwalifikowany do otrzymania wsparcia </w:t>
      </w:r>
      <w:r w:rsidR="00943F80">
        <w:rPr>
          <w:rFonts w:ascii="Times New Roman" w:hAnsi="Times New Roman" w:cs="Times New Roman"/>
          <w:sz w:val="24"/>
          <w:szCs w:val="24"/>
        </w:rPr>
        <w:t>w </w:t>
      </w:r>
      <w:r w:rsidR="00943F80" w:rsidRPr="00943F80">
        <w:rPr>
          <w:rFonts w:ascii="Times New Roman" w:hAnsi="Times New Roman" w:cs="Times New Roman"/>
          <w:sz w:val="24"/>
          <w:szCs w:val="24"/>
        </w:rPr>
        <w:t>ra</w:t>
      </w:r>
      <w:r w:rsidR="00943F80">
        <w:rPr>
          <w:rFonts w:ascii="Times New Roman" w:hAnsi="Times New Roman" w:cs="Times New Roman"/>
          <w:sz w:val="24"/>
          <w:szCs w:val="24"/>
        </w:rPr>
        <w:t>mach p</w:t>
      </w:r>
      <w:r w:rsidR="00943F80" w:rsidRPr="00943F80">
        <w:rPr>
          <w:rFonts w:ascii="Times New Roman" w:hAnsi="Times New Roman" w:cs="Times New Roman"/>
          <w:sz w:val="24"/>
          <w:szCs w:val="24"/>
        </w:rPr>
        <w:t>rzedsięwzięcia</w:t>
      </w:r>
      <w:r w:rsidR="00C74914">
        <w:rPr>
          <w:rFonts w:ascii="Times New Roman" w:hAnsi="Times New Roman" w:cs="Times New Roman"/>
          <w:sz w:val="24"/>
          <w:szCs w:val="24"/>
        </w:rPr>
        <w:t xml:space="preserve"> w postaci stypendium</w:t>
      </w:r>
      <w:r w:rsidR="00A05AD4">
        <w:rPr>
          <w:rFonts w:ascii="Times New Roman" w:hAnsi="Times New Roman" w:cs="Times New Roman"/>
          <w:sz w:val="24"/>
          <w:szCs w:val="24"/>
        </w:rPr>
        <w:t xml:space="preserve"> za wyniki w nauce</w:t>
      </w:r>
      <w:r w:rsidR="006F142F">
        <w:rPr>
          <w:rFonts w:ascii="Times New Roman" w:hAnsi="Times New Roman" w:cs="Times New Roman"/>
          <w:sz w:val="24"/>
          <w:szCs w:val="24"/>
        </w:rPr>
        <w:t xml:space="preserve"> oraz zobowiązuje się do jego wypłaty zgodnie </w:t>
      </w:r>
      <w:r w:rsidR="00943F80" w:rsidRPr="006F142F">
        <w:rPr>
          <w:rFonts w:ascii="Times New Roman" w:hAnsi="Times New Roman" w:cs="Times New Roman"/>
          <w:sz w:val="24"/>
          <w:szCs w:val="24"/>
        </w:rPr>
        <w:t>z</w:t>
      </w:r>
      <w:r w:rsidR="007B417E" w:rsidRPr="006F142F">
        <w:rPr>
          <w:rFonts w:ascii="Times New Roman" w:hAnsi="Times New Roman" w:cs="Times New Roman"/>
          <w:sz w:val="24"/>
          <w:szCs w:val="24"/>
        </w:rPr>
        <w:t> umową o objęcie przedsięwzięcia wsparciem</w:t>
      </w:r>
      <w:r w:rsidR="00A05AD4" w:rsidRPr="006F142F">
        <w:rPr>
          <w:rFonts w:ascii="Times New Roman" w:hAnsi="Times New Roman" w:cs="Times New Roman"/>
          <w:sz w:val="24"/>
          <w:szCs w:val="24"/>
        </w:rPr>
        <w:t>,</w:t>
      </w:r>
      <w:r w:rsidR="007B417E" w:rsidRPr="006F142F">
        <w:rPr>
          <w:rFonts w:ascii="Times New Roman" w:hAnsi="Times New Roman" w:cs="Times New Roman"/>
          <w:sz w:val="24"/>
          <w:szCs w:val="24"/>
        </w:rPr>
        <w:t xml:space="preserve"> </w:t>
      </w:r>
      <w:r w:rsidR="00A05AD4" w:rsidRPr="006F142F">
        <w:rPr>
          <w:rFonts w:ascii="Times New Roman" w:hAnsi="Times New Roman" w:cs="Times New Roman"/>
          <w:sz w:val="24"/>
          <w:szCs w:val="24"/>
        </w:rPr>
        <w:t xml:space="preserve">obowiązującymi przepisami prawa krajowego i unijnego oraz </w:t>
      </w:r>
      <w:r w:rsidR="007B417E" w:rsidRPr="006F142F">
        <w:rPr>
          <w:rFonts w:ascii="Times New Roman" w:hAnsi="Times New Roman" w:cs="Times New Roman"/>
          <w:sz w:val="24"/>
          <w:szCs w:val="24"/>
        </w:rPr>
        <w:t>przyjętym „Regulaminem</w:t>
      </w:r>
      <w:r w:rsidR="006F142F">
        <w:rPr>
          <w:rFonts w:ascii="Times New Roman" w:hAnsi="Times New Roman" w:cs="Times New Roman"/>
          <w:sz w:val="24"/>
          <w:szCs w:val="24"/>
        </w:rPr>
        <w:t xml:space="preserve"> przyznawania i </w:t>
      </w:r>
      <w:r w:rsidR="007B417E" w:rsidRPr="006F142F">
        <w:rPr>
          <w:rFonts w:ascii="Times New Roman" w:hAnsi="Times New Roman" w:cs="Times New Roman"/>
          <w:sz w:val="24"/>
          <w:szCs w:val="24"/>
        </w:rPr>
        <w:t xml:space="preserve">wypłacania stypendiów za wyniki w nauce dla studentów kierunku lekarskiego oraz kierunku fizjoterapia w Uniwersytecie Andrzeja Frycza Modrzewskiego w Krakowie </w:t>
      </w:r>
      <w:r w:rsidR="006F142F">
        <w:rPr>
          <w:rFonts w:ascii="Times New Roman" w:hAnsi="Times New Roman" w:cs="Times New Roman"/>
          <w:sz w:val="24"/>
          <w:szCs w:val="24"/>
        </w:rPr>
        <w:t>–</w:t>
      </w:r>
      <w:r w:rsidR="007B417E" w:rsidRPr="006F142F">
        <w:rPr>
          <w:rFonts w:ascii="Times New Roman" w:hAnsi="Times New Roman" w:cs="Times New Roman"/>
          <w:sz w:val="24"/>
          <w:szCs w:val="24"/>
        </w:rPr>
        <w:t xml:space="preserve"> </w:t>
      </w:r>
      <w:r w:rsidR="006F142F">
        <w:rPr>
          <w:rFonts w:ascii="Times New Roman" w:hAnsi="Times New Roman" w:cs="Times New Roman"/>
          <w:sz w:val="24"/>
          <w:szCs w:val="24"/>
        </w:rPr>
        <w:t>w </w:t>
      </w:r>
      <w:r w:rsidR="007B417E" w:rsidRPr="006F142F">
        <w:rPr>
          <w:rFonts w:ascii="Times New Roman" w:hAnsi="Times New Roman" w:cs="Times New Roman"/>
          <w:sz w:val="24"/>
          <w:szCs w:val="24"/>
        </w:rPr>
        <w:t>ramach Krajowego Planu Odbudowy i Zwiększania Odporności; Inwestycja D2.1.1; Działanie 1. Stypendia dla studentów kierunku lekarskiego, lekarsko-dentystycznego, analityka medyczna, fizjoterapia oraz farmacja – edycja 1”</w:t>
      </w:r>
      <w:r w:rsidR="00C74914" w:rsidRPr="006F142F">
        <w:rPr>
          <w:rFonts w:ascii="Times New Roman" w:hAnsi="Times New Roman" w:cs="Times New Roman"/>
          <w:sz w:val="24"/>
          <w:szCs w:val="24"/>
        </w:rPr>
        <w:t>.</w:t>
      </w:r>
    </w:p>
    <w:p w14:paraId="15D84323" w14:textId="77777777" w:rsidR="00862F97" w:rsidRPr="00CC7A5C" w:rsidRDefault="00F1102B" w:rsidP="00FB4F5D">
      <w:pPr>
        <w:pStyle w:val="Akapitzlist"/>
        <w:numPr>
          <w:ilvl w:val="0"/>
          <w:numId w:val="3"/>
        </w:numPr>
        <w:tabs>
          <w:tab w:val="left" w:pos="3686"/>
        </w:tabs>
        <w:spacing w:after="0" w:line="276" w:lineRule="auto"/>
        <w:ind w:left="357" w:hanging="357"/>
        <w:jc w:val="both"/>
        <w:rPr>
          <w:rFonts w:ascii="Times New Roman" w:hAnsi="Times New Roman" w:cs="Times New Roman"/>
          <w:sz w:val="24"/>
          <w:szCs w:val="24"/>
        </w:rPr>
      </w:pPr>
      <w:r w:rsidRPr="006F142F">
        <w:rPr>
          <w:rFonts w:ascii="Times New Roman" w:hAnsi="Times New Roman" w:cs="Times New Roman"/>
          <w:sz w:val="24"/>
          <w:szCs w:val="24"/>
        </w:rPr>
        <w:t>Wypłata stypendium będzie następować</w:t>
      </w:r>
      <w:r w:rsidR="003620A4">
        <w:rPr>
          <w:rFonts w:ascii="Times New Roman" w:hAnsi="Times New Roman" w:cs="Times New Roman"/>
          <w:sz w:val="24"/>
          <w:szCs w:val="24"/>
        </w:rPr>
        <w:t xml:space="preserve"> w terminach i na warunkach określonych w regulaminie, o którym mowa w ust. 1</w:t>
      </w:r>
      <w:r w:rsidRPr="006F142F">
        <w:rPr>
          <w:rFonts w:ascii="Times New Roman" w:hAnsi="Times New Roman" w:cs="Times New Roman"/>
          <w:sz w:val="24"/>
          <w:szCs w:val="24"/>
        </w:rPr>
        <w:t xml:space="preserve">, </w:t>
      </w:r>
      <w:r w:rsidR="003620A4">
        <w:rPr>
          <w:rFonts w:ascii="Times New Roman" w:hAnsi="Times New Roman" w:cs="Times New Roman"/>
          <w:sz w:val="24"/>
          <w:szCs w:val="24"/>
        </w:rPr>
        <w:t>pod warunkiem dostępności środków przekazywanych Uczelni na podstawie umowy o objęcie przedsięwzięcia wsparciem.</w:t>
      </w:r>
    </w:p>
    <w:p w14:paraId="5D0F5FFF" w14:textId="60138BC7" w:rsidR="00B769E7" w:rsidRDefault="006F142F" w:rsidP="00B769E7">
      <w:pPr>
        <w:pStyle w:val="Akapitzlist"/>
        <w:numPr>
          <w:ilvl w:val="0"/>
          <w:numId w:val="3"/>
        </w:numPr>
        <w:tabs>
          <w:tab w:val="left" w:pos="3686"/>
        </w:tabs>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U</w:t>
      </w:r>
      <w:r w:rsidR="00CC7A5C">
        <w:rPr>
          <w:rFonts w:ascii="Times New Roman" w:hAnsi="Times New Roman" w:cs="Times New Roman"/>
          <w:sz w:val="24"/>
          <w:szCs w:val="24"/>
        </w:rPr>
        <w:t>czelnia</w:t>
      </w:r>
      <w:r>
        <w:rPr>
          <w:rFonts w:ascii="Times New Roman" w:hAnsi="Times New Roman" w:cs="Times New Roman"/>
          <w:sz w:val="24"/>
          <w:szCs w:val="24"/>
        </w:rPr>
        <w:t xml:space="preserve"> zobowiązuje się </w:t>
      </w:r>
      <w:r w:rsidR="00CC7A5C">
        <w:rPr>
          <w:rFonts w:ascii="Times New Roman" w:hAnsi="Times New Roman" w:cs="Times New Roman"/>
          <w:sz w:val="24"/>
          <w:szCs w:val="24"/>
        </w:rPr>
        <w:t xml:space="preserve">na bieżąco </w:t>
      </w:r>
      <w:r>
        <w:rPr>
          <w:rFonts w:ascii="Times New Roman" w:hAnsi="Times New Roman" w:cs="Times New Roman"/>
          <w:sz w:val="24"/>
          <w:szCs w:val="24"/>
        </w:rPr>
        <w:t xml:space="preserve">informować zainteresowanych studentów o planowanym harmonogramie </w:t>
      </w:r>
      <w:r w:rsidR="00181384">
        <w:rPr>
          <w:rFonts w:ascii="Times New Roman" w:hAnsi="Times New Roman" w:cs="Times New Roman"/>
          <w:sz w:val="24"/>
          <w:szCs w:val="24"/>
        </w:rPr>
        <w:t>wypłaty</w:t>
      </w:r>
      <w:r>
        <w:rPr>
          <w:rFonts w:ascii="Times New Roman" w:hAnsi="Times New Roman" w:cs="Times New Roman"/>
          <w:sz w:val="24"/>
          <w:szCs w:val="24"/>
        </w:rPr>
        <w:t xml:space="preserve"> stypendiów w ramach przedsięwzięcia</w:t>
      </w:r>
      <w:r w:rsidR="00CC7A5C">
        <w:rPr>
          <w:rFonts w:ascii="Times New Roman" w:hAnsi="Times New Roman" w:cs="Times New Roman"/>
          <w:sz w:val="24"/>
          <w:szCs w:val="24"/>
        </w:rPr>
        <w:t xml:space="preserve"> oraz jego zmianach</w:t>
      </w:r>
      <w:r>
        <w:rPr>
          <w:rFonts w:ascii="Times New Roman" w:hAnsi="Times New Roman" w:cs="Times New Roman"/>
          <w:sz w:val="24"/>
          <w:szCs w:val="24"/>
        </w:rPr>
        <w:t>.</w:t>
      </w:r>
    </w:p>
    <w:p w14:paraId="68E6426F" w14:textId="7B9671B9" w:rsidR="00B769E7" w:rsidRPr="00B769E7" w:rsidRDefault="00B769E7" w:rsidP="00B769E7">
      <w:pPr>
        <w:pStyle w:val="Akapitzlist"/>
        <w:numPr>
          <w:ilvl w:val="0"/>
          <w:numId w:val="3"/>
        </w:numPr>
        <w:tabs>
          <w:tab w:val="left" w:pos="3686"/>
        </w:tabs>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Stypendium będzie wypłacane na rachunek bankowy Studenta nr ………………………… ………………………………….. </w:t>
      </w:r>
    </w:p>
    <w:p w14:paraId="19DBC10F" w14:textId="77777777" w:rsidR="003C6253" w:rsidRDefault="003C6253" w:rsidP="00FB4F5D">
      <w:pPr>
        <w:tabs>
          <w:tab w:val="left" w:pos="3686"/>
        </w:tabs>
        <w:spacing w:after="0" w:line="276" w:lineRule="auto"/>
        <w:jc w:val="both"/>
        <w:rPr>
          <w:rFonts w:ascii="Times New Roman" w:hAnsi="Times New Roman" w:cs="Times New Roman"/>
          <w:sz w:val="24"/>
          <w:szCs w:val="24"/>
        </w:rPr>
      </w:pPr>
    </w:p>
    <w:p w14:paraId="1E8A0C55" w14:textId="23715300" w:rsidR="006F142F" w:rsidRDefault="00B5491C" w:rsidP="0028385C">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3</w:t>
      </w:r>
    </w:p>
    <w:p w14:paraId="3107CEFA" w14:textId="77777777" w:rsidR="00CC7A5C" w:rsidRDefault="00CC7A5C" w:rsidP="0028385C">
      <w:pPr>
        <w:pStyle w:val="Akapitzlist"/>
        <w:numPr>
          <w:ilvl w:val="0"/>
          <w:numId w:val="5"/>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Student oświadcza, że zapoznał się z </w:t>
      </w:r>
      <w:r w:rsidRPr="006F142F">
        <w:rPr>
          <w:rFonts w:ascii="Times New Roman" w:hAnsi="Times New Roman" w:cs="Times New Roman"/>
          <w:sz w:val="24"/>
          <w:szCs w:val="24"/>
        </w:rPr>
        <w:t>„Regulaminem</w:t>
      </w:r>
      <w:r>
        <w:rPr>
          <w:rFonts w:ascii="Times New Roman" w:hAnsi="Times New Roman" w:cs="Times New Roman"/>
          <w:sz w:val="24"/>
          <w:szCs w:val="24"/>
        </w:rPr>
        <w:t xml:space="preserve"> przyznawania i </w:t>
      </w:r>
      <w:r w:rsidRPr="006F142F">
        <w:rPr>
          <w:rFonts w:ascii="Times New Roman" w:hAnsi="Times New Roman" w:cs="Times New Roman"/>
          <w:sz w:val="24"/>
          <w:szCs w:val="24"/>
        </w:rPr>
        <w:t xml:space="preserve">wypłacania stypendiów za wyniki w nauce dla studentów kierunku lekarskiego oraz kierunku fizjoterapia w Uniwersytecie Andrzeja Frycza Modrzewskiego w Krakowie </w:t>
      </w:r>
      <w:r>
        <w:rPr>
          <w:rFonts w:ascii="Times New Roman" w:hAnsi="Times New Roman" w:cs="Times New Roman"/>
          <w:sz w:val="24"/>
          <w:szCs w:val="24"/>
        </w:rPr>
        <w:t>–</w:t>
      </w:r>
      <w:r w:rsidRPr="006F142F">
        <w:rPr>
          <w:rFonts w:ascii="Times New Roman" w:hAnsi="Times New Roman" w:cs="Times New Roman"/>
          <w:sz w:val="24"/>
          <w:szCs w:val="24"/>
        </w:rPr>
        <w:t xml:space="preserve"> </w:t>
      </w:r>
      <w:r>
        <w:rPr>
          <w:rFonts w:ascii="Times New Roman" w:hAnsi="Times New Roman" w:cs="Times New Roman"/>
          <w:sz w:val="24"/>
          <w:szCs w:val="24"/>
        </w:rPr>
        <w:t>w </w:t>
      </w:r>
      <w:r w:rsidRPr="006F142F">
        <w:rPr>
          <w:rFonts w:ascii="Times New Roman" w:hAnsi="Times New Roman" w:cs="Times New Roman"/>
          <w:sz w:val="24"/>
          <w:szCs w:val="24"/>
        </w:rPr>
        <w:t>ramach Krajowego Planu Odbudowy i Zwiększania Odporności; Inwestycja D2.1.1; Działanie 1. Stypendia dla studentów kierunku lekarskiego, lekarsko-dentystycznego, analityka medyczna, fizjoterapia oraz farmacja – edycja 1”</w:t>
      </w:r>
      <w:r>
        <w:rPr>
          <w:rFonts w:ascii="Times New Roman" w:hAnsi="Times New Roman" w:cs="Times New Roman"/>
          <w:sz w:val="24"/>
          <w:szCs w:val="24"/>
        </w:rPr>
        <w:t xml:space="preserve"> dostępnym na stronie ……………………………………….. </w:t>
      </w:r>
      <w:proofErr w:type="gramStart"/>
      <w:r>
        <w:rPr>
          <w:rFonts w:ascii="Times New Roman" w:hAnsi="Times New Roman" w:cs="Times New Roman"/>
          <w:sz w:val="24"/>
          <w:szCs w:val="24"/>
        </w:rPr>
        <w:t>oraz</w:t>
      </w:r>
      <w:proofErr w:type="gramEnd"/>
      <w:r>
        <w:rPr>
          <w:rFonts w:ascii="Times New Roman" w:hAnsi="Times New Roman" w:cs="Times New Roman"/>
          <w:sz w:val="24"/>
          <w:szCs w:val="24"/>
        </w:rPr>
        <w:t xml:space="preserve"> zobowiązuje się do jego przestrzegania.</w:t>
      </w:r>
    </w:p>
    <w:p w14:paraId="139C2C35" w14:textId="182336FA" w:rsidR="00CC7A5C" w:rsidRDefault="00CC7A5C" w:rsidP="0028385C">
      <w:pPr>
        <w:pStyle w:val="Akapitzlist"/>
        <w:numPr>
          <w:ilvl w:val="0"/>
          <w:numId w:val="5"/>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Student oświadcza, że nie zachodzą w stosunku do niego okoliczności, które uniemożliwiałyby pobieranie przez niego stypendium w rama</w:t>
      </w:r>
      <w:r w:rsidR="003C6253">
        <w:rPr>
          <w:rFonts w:ascii="Times New Roman" w:hAnsi="Times New Roman" w:cs="Times New Roman"/>
          <w:sz w:val="24"/>
          <w:szCs w:val="24"/>
        </w:rPr>
        <w:t>ch przedsięwzięcia. W</w:t>
      </w:r>
      <w:r>
        <w:rPr>
          <w:rFonts w:ascii="Times New Roman" w:hAnsi="Times New Roman" w:cs="Times New Roman"/>
          <w:sz w:val="24"/>
          <w:szCs w:val="24"/>
        </w:rPr>
        <w:t xml:space="preserve"> szczególności </w:t>
      </w:r>
      <w:r w:rsidR="003C6253">
        <w:rPr>
          <w:rFonts w:ascii="Times New Roman" w:hAnsi="Times New Roman" w:cs="Times New Roman"/>
          <w:sz w:val="24"/>
          <w:szCs w:val="24"/>
        </w:rPr>
        <w:t xml:space="preserve">w okresie objętym realizacją przedsięwzięcia </w:t>
      </w:r>
      <w:r w:rsidR="00EF5CE6">
        <w:rPr>
          <w:rFonts w:ascii="Times New Roman" w:hAnsi="Times New Roman" w:cs="Times New Roman"/>
          <w:sz w:val="24"/>
          <w:szCs w:val="24"/>
        </w:rPr>
        <w:t>nie otrzym</w:t>
      </w:r>
      <w:r w:rsidRPr="00CC7A5C">
        <w:rPr>
          <w:rFonts w:ascii="Times New Roman" w:hAnsi="Times New Roman" w:cs="Times New Roman"/>
          <w:sz w:val="24"/>
          <w:szCs w:val="24"/>
        </w:rPr>
        <w:t>a</w:t>
      </w:r>
      <w:r>
        <w:rPr>
          <w:rFonts w:ascii="Times New Roman" w:hAnsi="Times New Roman" w:cs="Times New Roman"/>
          <w:sz w:val="24"/>
          <w:szCs w:val="24"/>
        </w:rPr>
        <w:t>ł, ani nie ubiega się o:</w:t>
      </w:r>
    </w:p>
    <w:p w14:paraId="221C235D" w14:textId="71444AC5" w:rsidR="00EF5CE6" w:rsidRDefault="00EF5CE6" w:rsidP="0028385C">
      <w:pPr>
        <w:pStyle w:val="Akapitzlist"/>
        <w:numPr>
          <w:ilvl w:val="0"/>
          <w:numId w:val="8"/>
        </w:numPr>
        <w:spacing w:after="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stypendium</w:t>
      </w:r>
      <w:proofErr w:type="gramEnd"/>
      <w:r>
        <w:rPr>
          <w:rFonts w:ascii="Times New Roman" w:hAnsi="Times New Roman" w:cs="Times New Roman"/>
          <w:sz w:val="24"/>
          <w:szCs w:val="24"/>
        </w:rPr>
        <w:t xml:space="preserve"> w Działaniu 1 </w:t>
      </w:r>
      <w:r w:rsidR="001A17D8">
        <w:rPr>
          <w:rFonts w:ascii="Times New Roman" w:hAnsi="Times New Roman" w:cs="Times New Roman"/>
          <w:sz w:val="24"/>
          <w:szCs w:val="24"/>
        </w:rPr>
        <w:t>„Systemu zachęt” (</w:t>
      </w:r>
      <w:r w:rsidR="001A17D8" w:rsidRPr="006F142F">
        <w:rPr>
          <w:rFonts w:ascii="Times New Roman" w:hAnsi="Times New Roman" w:cs="Times New Roman"/>
          <w:sz w:val="24"/>
          <w:szCs w:val="24"/>
        </w:rPr>
        <w:t>Stypendia dla studentów kierunku lekarskiego, lekarsko-dentystycznego, analityka medyczna, fizjoterapia oraz farmacja</w:t>
      </w:r>
      <w:r w:rsidR="001A17D8">
        <w:rPr>
          <w:rFonts w:ascii="Times New Roman" w:hAnsi="Times New Roman" w:cs="Times New Roman"/>
          <w:sz w:val="24"/>
          <w:szCs w:val="24"/>
        </w:rPr>
        <w:t xml:space="preserve">) </w:t>
      </w:r>
      <w:r>
        <w:rPr>
          <w:rFonts w:ascii="Times New Roman" w:hAnsi="Times New Roman" w:cs="Times New Roman"/>
          <w:sz w:val="24"/>
          <w:szCs w:val="24"/>
        </w:rPr>
        <w:t>w innej szkole wyższej,</w:t>
      </w:r>
    </w:p>
    <w:p w14:paraId="6958A97E" w14:textId="7ABFADFF" w:rsidR="00CC7A5C" w:rsidRPr="00EF5CE6" w:rsidRDefault="00BA382C" w:rsidP="0028385C">
      <w:pPr>
        <w:pStyle w:val="Akapitzlist"/>
        <w:numPr>
          <w:ilvl w:val="0"/>
          <w:numId w:val="8"/>
        </w:numPr>
        <w:spacing w:after="0" w:line="276" w:lineRule="auto"/>
        <w:jc w:val="both"/>
        <w:rPr>
          <w:rFonts w:ascii="Times New Roman" w:hAnsi="Times New Roman" w:cs="Times New Roman"/>
          <w:sz w:val="24"/>
          <w:szCs w:val="24"/>
        </w:rPr>
      </w:pPr>
      <w:proofErr w:type="gramStart"/>
      <w:r w:rsidRPr="00EF5CE6">
        <w:rPr>
          <w:rFonts w:ascii="Times New Roman" w:hAnsi="Times New Roman" w:cs="Times New Roman"/>
          <w:sz w:val="24"/>
          <w:szCs w:val="24"/>
        </w:rPr>
        <w:t>stypendium</w:t>
      </w:r>
      <w:proofErr w:type="gramEnd"/>
      <w:r w:rsidRPr="00EF5CE6">
        <w:rPr>
          <w:rFonts w:ascii="Times New Roman" w:hAnsi="Times New Roman" w:cs="Times New Roman"/>
          <w:sz w:val="24"/>
          <w:szCs w:val="24"/>
        </w:rPr>
        <w:t xml:space="preserve"> w</w:t>
      </w:r>
      <w:r w:rsidR="001A17D8">
        <w:rPr>
          <w:rFonts w:ascii="Times New Roman" w:hAnsi="Times New Roman" w:cs="Times New Roman"/>
          <w:sz w:val="24"/>
          <w:szCs w:val="24"/>
        </w:rPr>
        <w:t xml:space="preserve"> Działaniu 2 „Systemu zachęt” (</w:t>
      </w:r>
      <w:r w:rsidRPr="00EF5CE6">
        <w:rPr>
          <w:rFonts w:ascii="Times New Roman" w:hAnsi="Times New Roman" w:cs="Times New Roman"/>
          <w:sz w:val="24"/>
          <w:szCs w:val="24"/>
        </w:rPr>
        <w:t xml:space="preserve">Stypendia dla </w:t>
      </w:r>
      <w:r w:rsidR="008313C0" w:rsidRPr="00EF5CE6">
        <w:rPr>
          <w:rFonts w:ascii="Times New Roman" w:hAnsi="Times New Roman" w:cs="Times New Roman"/>
          <w:sz w:val="24"/>
          <w:szCs w:val="24"/>
        </w:rPr>
        <w:t>studentów kierunku pielęgniarstwo, położnictwo oraz ratownictwo medyczne</w:t>
      </w:r>
      <w:r w:rsidR="001A17D8">
        <w:rPr>
          <w:rFonts w:ascii="Times New Roman" w:hAnsi="Times New Roman" w:cs="Times New Roman"/>
          <w:sz w:val="24"/>
          <w:szCs w:val="24"/>
        </w:rPr>
        <w:t>)</w:t>
      </w:r>
      <w:r w:rsidR="008313C0" w:rsidRPr="00EF5CE6">
        <w:rPr>
          <w:rFonts w:ascii="Times New Roman" w:hAnsi="Times New Roman" w:cs="Times New Roman"/>
          <w:sz w:val="24"/>
          <w:szCs w:val="24"/>
        </w:rPr>
        <w:t>,</w:t>
      </w:r>
    </w:p>
    <w:p w14:paraId="096B487A" w14:textId="4DB4FD99" w:rsidR="00807554" w:rsidRDefault="008313C0" w:rsidP="0028385C">
      <w:pPr>
        <w:pStyle w:val="Akapitzlist"/>
        <w:numPr>
          <w:ilvl w:val="0"/>
          <w:numId w:val="8"/>
        </w:numPr>
        <w:spacing w:after="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wsparcie</w:t>
      </w:r>
      <w:proofErr w:type="gramEnd"/>
      <w:r>
        <w:rPr>
          <w:rFonts w:ascii="Times New Roman" w:hAnsi="Times New Roman" w:cs="Times New Roman"/>
          <w:sz w:val="24"/>
          <w:szCs w:val="24"/>
        </w:rPr>
        <w:t xml:space="preserve"> w</w:t>
      </w:r>
      <w:r w:rsidR="001A17D8">
        <w:rPr>
          <w:rFonts w:ascii="Times New Roman" w:hAnsi="Times New Roman" w:cs="Times New Roman"/>
          <w:sz w:val="24"/>
          <w:szCs w:val="24"/>
        </w:rPr>
        <w:t xml:space="preserve"> Działaniu 3 „Systemu zachęt” (</w:t>
      </w:r>
      <w:r>
        <w:rPr>
          <w:rFonts w:ascii="Times New Roman" w:hAnsi="Times New Roman" w:cs="Times New Roman"/>
          <w:sz w:val="24"/>
          <w:szCs w:val="24"/>
        </w:rPr>
        <w:t>Bezzwrotne wsparcie dla studentów kierunku pielęgniarstwo, położnictwo oraz ratownictwo medyczne</w:t>
      </w:r>
      <w:r w:rsidR="001A17D8">
        <w:rPr>
          <w:rFonts w:ascii="Times New Roman" w:hAnsi="Times New Roman" w:cs="Times New Roman"/>
          <w:sz w:val="24"/>
          <w:szCs w:val="24"/>
        </w:rPr>
        <w:t>)</w:t>
      </w:r>
      <w:r w:rsidR="00A549E8">
        <w:rPr>
          <w:rFonts w:ascii="Times New Roman" w:hAnsi="Times New Roman" w:cs="Times New Roman"/>
          <w:sz w:val="24"/>
          <w:szCs w:val="24"/>
        </w:rPr>
        <w:t>.</w:t>
      </w:r>
    </w:p>
    <w:p w14:paraId="73C833E7" w14:textId="632033DB" w:rsidR="00CC7A5C" w:rsidRDefault="00A549E8" w:rsidP="00A549E8">
      <w:pPr>
        <w:pStyle w:val="Akapitzlist"/>
        <w:numPr>
          <w:ilvl w:val="0"/>
          <w:numId w:val="5"/>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Student oświadcza, że w okresie objętym </w:t>
      </w:r>
      <w:r w:rsidR="00616BCA">
        <w:rPr>
          <w:rFonts w:ascii="Times New Roman" w:hAnsi="Times New Roman" w:cs="Times New Roman"/>
          <w:sz w:val="24"/>
          <w:szCs w:val="24"/>
        </w:rPr>
        <w:t xml:space="preserve">realizacją przedsięwzięcia (01.10.2022 – 30.09.2025) </w:t>
      </w:r>
      <w:proofErr w:type="gramStart"/>
      <w:r>
        <w:rPr>
          <w:rFonts w:ascii="Times New Roman" w:hAnsi="Times New Roman" w:cs="Times New Roman"/>
          <w:sz w:val="24"/>
          <w:szCs w:val="24"/>
        </w:rPr>
        <w:t>otrzymywał</w:t>
      </w:r>
      <w:proofErr w:type="gramEnd"/>
      <w:r>
        <w:rPr>
          <w:rFonts w:ascii="Times New Roman" w:hAnsi="Times New Roman" w:cs="Times New Roman"/>
          <w:sz w:val="24"/>
          <w:szCs w:val="24"/>
        </w:rPr>
        <w:t xml:space="preserve"> / </w:t>
      </w:r>
      <w:r w:rsidR="00616BCA">
        <w:rPr>
          <w:rFonts w:ascii="Times New Roman" w:hAnsi="Times New Roman" w:cs="Times New Roman"/>
          <w:sz w:val="24"/>
          <w:szCs w:val="24"/>
        </w:rPr>
        <w:t xml:space="preserve">nie </w:t>
      </w:r>
      <w:r>
        <w:rPr>
          <w:rFonts w:ascii="Times New Roman" w:hAnsi="Times New Roman" w:cs="Times New Roman"/>
          <w:sz w:val="24"/>
          <w:szCs w:val="24"/>
        </w:rPr>
        <w:t>otrzymywał</w:t>
      </w:r>
      <w:r>
        <w:rPr>
          <w:rStyle w:val="Odwoanieprzypisudolnego"/>
          <w:rFonts w:ascii="Times New Roman" w:hAnsi="Times New Roman" w:cs="Times New Roman"/>
          <w:sz w:val="24"/>
          <w:szCs w:val="24"/>
        </w:rPr>
        <w:footnoteReference w:id="1"/>
      </w:r>
      <w:r>
        <w:rPr>
          <w:rFonts w:ascii="Times New Roman" w:hAnsi="Times New Roman" w:cs="Times New Roman"/>
          <w:sz w:val="24"/>
          <w:szCs w:val="24"/>
        </w:rPr>
        <w:t xml:space="preserve"> stypendium rektora </w:t>
      </w:r>
      <w:r w:rsidR="00616BCA">
        <w:rPr>
          <w:rFonts w:ascii="Times New Roman" w:hAnsi="Times New Roman" w:cs="Times New Roman"/>
          <w:sz w:val="24"/>
          <w:szCs w:val="24"/>
        </w:rPr>
        <w:t>za wyróżniające wyniki w </w:t>
      </w:r>
      <w:r w:rsidRPr="00A549E8">
        <w:rPr>
          <w:rFonts w:ascii="Times New Roman" w:hAnsi="Times New Roman" w:cs="Times New Roman"/>
          <w:sz w:val="24"/>
          <w:szCs w:val="24"/>
        </w:rPr>
        <w:t>nauce, osiąg</w:t>
      </w:r>
      <w:r>
        <w:rPr>
          <w:rFonts w:ascii="Times New Roman" w:hAnsi="Times New Roman" w:cs="Times New Roman"/>
          <w:sz w:val="24"/>
          <w:szCs w:val="24"/>
        </w:rPr>
        <w:t xml:space="preserve">nięcia naukowe lub artystyczne </w:t>
      </w:r>
      <w:r w:rsidRPr="00A549E8">
        <w:rPr>
          <w:rFonts w:ascii="Times New Roman" w:hAnsi="Times New Roman" w:cs="Times New Roman"/>
          <w:sz w:val="24"/>
          <w:szCs w:val="24"/>
        </w:rPr>
        <w:t>lub osiągnięcia sportowe</w:t>
      </w:r>
      <w:r w:rsidR="00605FCB">
        <w:rPr>
          <w:rFonts w:ascii="Times New Roman" w:hAnsi="Times New Roman" w:cs="Times New Roman"/>
          <w:sz w:val="24"/>
          <w:szCs w:val="24"/>
        </w:rPr>
        <w:t xml:space="preserve"> oraz w przypadku jego otrzymyw</w:t>
      </w:r>
      <w:r w:rsidR="00616BCA">
        <w:rPr>
          <w:rFonts w:ascii="Times New Roman" w:hAnsi="Times New Roman" w:cs="Times New Roman"/>
          <w:sz w:val="24"/>
          <w:szCs w:val="24"/>
        </w:rPr>
        <w:t>ania zobowiązuje się do zwrotu całości otrz</w:t>
      </w:r>
      <w:r w:rsidR="00605FCB">
        <w:rPr>
          <w:rFonts w:ascii="Times New Roman" w:hAnsi="Times New Roman" w:cs="Times New Roman"/>
          <w:sz w:val="24"/>
          <w:szCs w:val="24"/>
        </w:rPr>
        <w:t>ymanych z tego tytułu środków w </w:t>
      </w:r>
      <w:r w:rsidR="00616BCA">
        <w:rPr>
          <w:rFonts w:ascii="Times New Roman" w:hAnsi="Times New Roman" w:cs="Times New Roman"/>
          <w:sz w:val="24"/>
          <w:szCs w:val="24"/>
        </w:rPr>
        <w:t>terminie do …………………</w:t>
      </w:r>
      <w:r w:rsidR="00616BCA">
        <w:rPr>
          <w:rStyle w:val="Odwoanieprzypisudolnego"/>
          <w:rFonts w:ascii="Times New Roman" w:hAnsi="Times New Roman" w:cs="Times New Roman"/>
          <w:sz w:val="24"/>
          <w:szCs w:val="24"/>
        </w:rPr>
        <w:footnoteReference w:id="2"/>
      </w:r>
      <w:r w:rsidR="00616BCA">
        <w:rPr>
          <w:rFonts w:ascii="Times New Roman" w:hAnsi="Times New Roman" w:cs="Times New Roman"/>
          <w:sz w:val="24"/>
          <w:szCs w:val="24"/>
        </w:rPr>
        <w:t>,</w:t>
      </w:r>
      <w:r w:rsidR="00616BCA" w:rsidRPr="00616BCA">
        <w:rPr>
          <w:rFonts w:ascii="Times New Roman" w:hAnsi="Times New Roman" w:cs="Times New Roman"/>
          <w:sz w:val="24"/>
          <w:szCs w:val="24"/>
        </w:rPr>
        <w:t xml:space="preserve"> </w:t>
      </w:r>
      <w:r w:rsidR="00616BCA">
        <w:rPr>
          <w:rFonts w:ascii="Times New Roman" w:hAnsi="Times New Roman" w:cs="Times New Roman"/>
          <w:sz w:val="24"/>
          <w:szCs w:val="24"/>
        </w:rPr>
        <w:t>co stanowi warunek wypłaty stypendium w ramach przedsięwzięcia.</w:t>
      </w:r>
    </w:p>
    <w:p w14:paraId="627C1EF9" w14:textId="700CAA4F" w:rsidR="00CB7917" w:rsidRDefault="00CB7917" w:rsidP="00A549E8">
      <w:pPr>
        <w:pStyle w:val="Akapitzlist"/>
        <w:numPr>
          <w:ilvl w:val="0"/>
          <w:numId w:val="5"/>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Student zobowiązuje się bezzwłocznie </w:t>
      </w:r>
      <w:r w:rsidR="00FB4F5D">
        <w:rPr>
          <w:rFonts w:ascii="Times New Roman" w:hAnsi="Times New Roman" w:cs="Times New Roman"/>
          <w:sz w:val="24"/>
          <w:szCs w:val="24"/>
        </w:rPr>
        <w:t>po</w:t>
      </w:r>
      <w:r w:rsidR="00A31A0E">
        <w:rPr>
          <w:rFonts w:ascii="Times New Roman" w:hAnsi="Times New Roman" w:cs="Times New Roman"/>
          <w:sz w:val="24"/>
          <w:szCs w:val="24"/>
        </w:rPr>
        <w:t>informować U</w:t>
      </w:r>
      <w:r>
        <w:rPr>
          <w:rFonts w:ascii="Times New Roman" w:hAnsi="Times New Roman" w:cs="Times New Roman"/>
          <w:sz w:val="24"/>
          <w:szCs w:val="24"/>
        </w:rPr>
        <w:t>czelnię o każdej zmianie w zakresie okoliczności, o których mowa w ust. 2-3.</w:t>
      </w:r>
    </w:p>
    <w:p w14:paraId="4EBD329D" w14:textId="53C2C0CF" w:rsidR="00CB7917" w:rsidRDefault="00CB7917" w:rsidP="00A549E8">
      <w:pPr>
        <w:pStyle w:val="Akapitzlist"/>
        <w:numPr>
          <w:ilvl w:val="0"/>
          <w:numId w:val="5"/>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W przypadku zatajenia okolic</w:t>
      </w:r>
      <w:r w:rsidR="00CD481A">
        <w:rPr>
          <w:rFonts w:ascii="Times New Roman" w:hAnsi="Times New Roman" w:cs="Times New Roman"/>
          <w:sz w:val="24"/>
          <w:szCs w:val="24"/>
        </w:rPr>
        <w:t>zności, o których mowa w ust. 2-</w:t>
      </w:r>
      <w:r w:rsidR="00524020">
        <w:rPr>
          <w:rFonts w:ascii="Times New Roman" w:hAnsi="Times New Roman" w:cs="Times New Roman"/>
          <w:sz w:val="24"/>
          <w:szCs w:val="24"/>
        </w:rPr>
        <w:t xml:space="preserve">3 lub niepoinformowania </w:t>
      </w:r>
      <w:r w:rsidR="00A31A0E">
        <w:rPr>
          <w:rFonts w:ascii="Times New Roman" w:hAnsi="Times New Roman" w:cs="Times New Roman"/>
          <w:sz w:val="24"/>
          <w:szCs w:val="24"/>
        </w:rPr>
        <w:t xml:space="preserve">Uczelni </w:t>
      </w:r>
      <w:r>
        <w:rPr>
          <w:rFonts w:ascii="Times New Roman" w:hAnsi="Times New Roman" w:cs="Times New Roman"/>
          <w:sz w:val="24"/>
          <w:szCs w:val="24"/>
        </w:rPr>
        <w:t>o</w:t>
      </w:r>
      <w:r w:rsidR="00A31A0E">
        <w:rPr>
          <w:rFonts w:ascii="Times New Roman" w:hAnsi="Times New Roman" w:cs="Times New Roman"/>
          <w:sz w:val="24"/>
          <w:szCs w:val="24"/>
        </w:rPr>
        <w:t> ich wystąpieniu po podpisaniu umowy, S</w:t>
      </w:r>
      <w:r>
        <w:rPr>
          <w:rFonts w:ascii="Times New Roman" w:hAnsi="Times New Roman" w:cs="Times New Roman"/>
          <w:sz w:val="24"/>
          <w:szCs w:val="24"/>
        </w:rPr>
        <w:t>tudent traci prawo do stypendium w </w:t>
      </w:r>
      <w:r w:rsidR="009B33C0">
        <w:rPr>
          <w:rFonts w:ascii="Times New Roman" w:hAnsi="Times New Roman" w:cs="Times New Roman"/>
          <w:sz w:val="24"/>
          <w:szCs w:val="24"/>
        </w:rPr>
        <w:t>ramach przedsięwzięcia oraz</w:t>
      </w:r>
      <w:r>
        <w:rPr>
          <w:rFonts w:ascii="Times New Roman" w:hAnsi="Times New Roman" w:cs="Times New Roman"/>
          <w:sz w:val="24"/>
          <w:szCs w:val="24"/>
        </w:rPr>
        <w:t xml:space="preserve"> </w:t>
      </w:r>
      <w:r w:rsidR="00F009E5">
        <w:rPr>
          <w:rFonts w:ascii="Times New Roman" w:hAnsi="Times New Roman" w:cs="Times New Roman"/>
          <w:sz w:val="24"/>
          <w:szCs w:val="24"/>
        </w:rPr>
        <w:t>zobowiązuje się</w:t>
      </w:r>
      <w:r w:rsidR="009B33C0">
        <w:rPr>
          <w:rFonts w:ascii="Times New Roman" w:hAnsi="Times New Roman" w:cs="Times New Roman"/>
          <w:sz w:val="24"/>
          <w:szCs w:val="24"/>
        </w:rPr>
        <w:t xml:space="preserve"> </w:t>
      </w:r>
      <w:r w:rsidR="00F009E5">
        <w:rPr>
          <w:rFonts w:ascii="Times New Roman" w:hAnsi="Times New Roman" w:cs="Times New Roman"/>
          <w:sz w:val="24"/>
          <w:szCs w:val="24"/>
        </w:rPr>
        <w:t xml:space="preserve">na pisemne wezwanie Uczelni </w:t>
      </w:r>
      <w:r>
        <w:rPr>
          <w:rFonts w:ascii="Times New Roman" w:hAnsi="Times New Roman" w:cs="Times New Roman"/>
          <w:sz w:val="24"/>
          <w:szCs w:val="24"/>
        </w:rPr>
        <w:t>do zwrotu otrzymanych środków</w:t>
      </w:r>
      <w:r w:rsidR="00F009E5">
        <w:rPr>
          <w:rFonts w:ascii="Times New Roman" w:hAnsi="Times New Roman" w:cs="Times New Roman"/>
          <w:sz w:val="24"/>
          <w:szCs w:val="24"/>
        </w:rPr>
        <w:t xml:space="preserve"> w terminie wskazanym w </w:t>
      </w:r>
      <w:r w:rsidR="00A31A0E">
        <w:rPr>
          <w:rFonts w:ascii="Times New Roman" w:hAnsi="Times New Roman" w:cs="Times New Roman"/>
          <w:sz w:val="24"/>
          <w:szCs w:val="24"/>
        </w:rPr>
        <w:t>wezwaniu. Powyższe nie zwalnia S</w:t>
      </w:r>
      <w:r w:rsidR="00F009E5">
        <w:rPr>
          <w:rFonts w:ascii="Times New Roman" w:hAnsi="Times New Roman" w:cs="Times New Roman"/>
          <w:sz w:val="24"/>
          <w:szCs w:val="24"/>
        </w:rPr>
        <w:t>tudenta z obowiązku naprawienia szkody wynikłej z naruszenia przez niego postanowień niniejszego paragrafu</w:t>
      </w:r>
      <w:r>
        <w:rPr>
          <w:rFonts w:ascii="Times New Roman" w:hAnsi="Times New Roman" w:cs="Times New Roman"/>
          <w:sz w:val="24"/>
          <w:szCs w:val="24"/>
        </w:rPr>
        <w:t>.</w:t>
      </w:r>
    </w:p>
    <w:p w14:paraId="4B4B8A0D" w14:textId="7D360C84" w:rsidR="00F009E5" w:rsidRDefault="00F009E5" w:rsidP="00F009E5">
      <w:pPr>
        <w:spacing w:after="0" w:line="276" w:lineRule="auto"/>
        <w:jc w:val="both"/>
        <w:rPr>
          <w:rFonts w:ascii="Times New Roman" w:hAnsi="Times New Roman" w:cs="Times New Roman"/>
          <w:sz w:val="24"/>
          <w:szCs w:val="24"/>
        </w:rPr>
      </w:pPr>
    </w:p>
    <w:p w14:paraId="765B89EE" w14:textId="0378FD91" w:rsidR="00097E1F" w:rsidRDefault="00B5491C" w:rsidP="00097E1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4</w:t>
      </w:r>
    </w:p>
    <w:p w14:paraId="30C77775" w14:textId="77777777" w:rsidR="00097E1F" w:rsidRDefault="00097E1F" w:rsidP="00097E1F">
      <w:pPr>
        <w:pStyle w:val="Akapitzlist"/>
        <w:numPr>
          <w:ilvl w:val="0"/>
          <w:numId w:val="9"/>
        </w:numPr>
        <w:spacing w:after="0" w:line="276" w:lineRule="auto"/>
        <w:ind w:left="357" w:hanging="357"/>
        <w:jc w:val="both"/>
        <w:rPr>
          <w:rFonts w:ascii="Times New Roman" w:hAnsi="Times New Roman" w:cs="Times New Roman"/>
          <w:sz w:val="24"/>
          <w:szCs w:val="24"/>
        </w:rPr>
      </w:pPr>
      <w:r w:rsidRPr="003C6253">
        <w:rPr>
          <w:rFonts w:ascii="Times New Roman" w:hAnsi="Times New Roman" w:cs="Times New Roman"/>
          <w:sz w:val="24"/>
          <w:szCs w:val="24"/>
        </w:rPr>
        <w:t xml:space="preserve">Uczelnia zastrzega sobie prawo zaprzestania realizacji przedsięwzięcia </w:t>
      </w:r>
      <w:r>
        <w:rPr>
          <w:rFonts w:ascii="Times New Roman" w:hAnsi="Times New Roman" w:cs="Times New Roman"/>
          <w:sz w:val="24"/>
          <w:szCs w:val="24"/>
        </w:rPr>
        <w:t xml:space="preserve">oraz wstrzymania wypłaty stypendium </w:t>
      </w:r>
      <w:r w:rsidRPr="003C6253">
        <w:rPr>
          <w:rFonts w:ascii="Times New Roman" w:hAnsi="Times New Roman" w:cs="Times New Roman"/>
          <w:sz w:val="24"/>
          <w:szCs w:val="24"/>
        </w:rPr>
        <w:t>w przypadkach wskazanych w umowie o objęcie przedsięwzięcia wsparciem, w szczególności w razie:</w:t>
      </w:r>
    </w:p>
    <w:p w14:paraId="6F3E910D" w14:textId="77777777" w:rsidR="00097E1F" w:rsidRDefault="00097E1F" w:rsidP="00097E1F">
      <w:pPr>
        <w:pStyle w:val="Akapitzlist"/>
        <w:numPr>
          <w:ilvl w:val="0"/>
          <w:numId w:val="10"/>
        </w:numPr>
        <w:spacing w:after="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rozwiązania</w:t>
      </w:r>
      <w:proofErr w:type="gramEnd"/>
      <w:r>
        <w:rPr>
          <w:rFonts w:ascii="Times New Roman" w:hAnsi="Times New Roman" w:cs="Times New Roman"/>
          <w:sz w:val="24"/>
          <w:szCs w:val="24"/>
        </w:rPr>
        <w:t xml:space="preserve"> umowy o objęcie przedsięwzięcia wsparciem, albo</w:t>
      </w:r>
    </w:p>
    <w:p w14:paraId="4E4F9FD9" w14:textId="77777777" w:rsidR="00097E1F" w:rsidRPr="00E3018F" w:rsidRDefault="00097E1F" w:rsidP="00097E1F">
      <w:pPr>
        <w:pStyle w:val="Akapitzlist"/>
        <w:numPr>
          <w:ilvl w:val="0"/>
          <w:numId w:val="10"/>
        </w:numPr>
        <w:spacing w:after="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rezygnacji</w:t>
      </w:r>
      <w:proofErr w:type="gramEnd"/>
      <w:r>
        <w:rPr>
          <w:rFonts w:ascii="Times New Roman" w:hAnsi="Times New Roman" w:cs="Times New Roman"/>
          <w:sz w:val="24"/>
          <w:szCs w:val="24"/>
        </w:rPr>
        <w:t xml:space="preserve"> przez Instytucję odpowiedzialną za realizację inwestycji (IOI) z objęcia przedsięwzięcia wsparciem.</w:t>
      </w:r>
    </w:p>
    <w:p w14:paraId="5FB4390C" w14:textId="77777777" w:rsidR="00097E1F" w:rsidRDefault="00097E1F" w:rsidP="00097E1F">
      <w:pPr>
        <w:pStyle w:val="Akapitzlist"/>
        <w:numPr>
          <w:ilvl w:val="0"/>
          <w:numId w:val="9"/>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W przypadku, o którym mowa w ust. 1 Studentowi nie przysługują żadne roszczenia wobec Uczelni.</w:t>
      </w:r>
    </w:p>
    <w:p w14:paraId="1FFD6CCF" w14:textId="77777777" w:rsidR="00097E1F" w:rsidRPr="00A85C7A" w:rsidRDefault="00097E1F" w:rsidP="00097E1F">
      <w:pPr>
        <w:pStyle w:val="Akapitzlist"/>
        <w:numPr>
          <w:ilvl w:val="0"/>
          <w:numId w:val="9"/>
        </w:numPr>
        <w:spacing w:after="0" w:line="276" w:lineRule="auto"/>
        <w:ind w:left="357" w:hanging="357"/>
        <w:jc w:val="both"/>
        <w:rPr>
          <w:rFonts w:ascii="Times New Roman" w:hAnsi="Times New Roman" w:cs="Times New Roman"/>
          <w:sz w:val="24"/>
          <w:szCs w:val="24"/>
        </w:rPr>
      </w:pPr>
      <w:r w:rsidRPr="00A85C7A">
        <w:rPr>
          <w:rFonts w:ascii="Times New Roman" w:hAnsi="Times New Roman" w:cs="Times New Roman"/>
          <w:sz w:val="24"/>
          <w:szCs w:val="24"/>
        </w:rPr>
        <w:t>Jeżeli w następstwie rozwiązania umowy o objęcie przedsięwzięcia wsparciem lub zaistnienia innych zdarzeń przewidzianych w umowie o objęcie przedsięwzięcia wsparciem, Uczelnia zostanie zobowiązana przez Instytucję odpowiedzialną za realizację inwestycji (IOI) do zwrotu środków przyznanych na realizację przedsięwzięcia, Student zobowiązuje się na pisemne wezwanie Uczelni do zwrotu całości lub odpowiedniej części otrzymanego stypendium w terminie wskazanym w wezwaniu.</w:t>
      </w:r>
    </w:p>
    <w:p w14:paraId="584406CE" w14:textId="7816D025" w:rsidR="00097E1F" w:rsidRPr="00A85C7A" w:rsidRDefault="00097E1F" w:rsidP="00097E1F">
      <w:pPr>
        <w:pStyle w:val="Akapitzlist"/>
        <w:numPr>
          <w:ilvl w:val="0"/>
          <w:numId w:val="9"/>
        </w:numPr>
        <w:spacing w:after="0" w:line="276" w:lineRule="auto"/>
        <w:ind w:left="357" w:hanging="357"/>
        <w:jc w:val="both"/>
        <w:rPr>
          <w:rFonts w:ascii="Times New Roman" w:hAnsi="Times New Roman" w:cs="Times New Roman"/>
          <w:sz w:val="24"/>
          <w:szCs w:val="24"/>
        </w:rPr>
      </w:pPr>
      <w:r w:rsidRPr="00A85C7A">
        <w:rPr>
          <w:rFonts w:ascii="Times New Roman" w:hAnsi="Times New Roman" w:cs="Times New Roman"/>
          <w:sz w:val="24"/>
          <w:szCs w:val="24"/>
        </w:rPr>
        <w:t xml:space="preserve">Przepisu ust. 3 nie stosuje się, jeżeli do rozwiązania umowy o objęcie przedsięwzięcia wsparciem doszło z </w:t>
      </w:r>
      <w:r w:rsidR="003B314D" w:rsidRPr="00A85C7A">
        <w:rPr>
          <w:rFonts w:ascii="Times New Roman" w:hAnsi="Times New Roman" w:cs="Times New Roman"/>
          <w:sz w:val="24"/>
          <w:szCs w:val="24"/>
        </w:rPr>
        <w:t xml:space="preserve">wyłącznej </w:t>
      </w:r>
      <w:r w:rsidRPr="00A85C7A">
        <w:rPr>
          <w:rFonts w:ascii="Times New Roman" w:hAnsi="Times New Roman" w:cs="Times New Roman"/>
          <w:sz w:val="24"/>
          <w:szCs w:val="24"/>
        </w:rPr>
        <w:t>winy Uczelni.</w:t>
      </w:r>
      <w:r w:rsidR="00BF2045">
        <w:rPr>
          <w:rFonts w:ascii="Times New Roman" w:hAnsi="Times New Roman" w:cs="Times New Roman"/>
          <w:sz w:val="24"/>
          <w:szCs w:val="24"/>
        </w:rPr>
        <w:t xml:space="preserve"> W takim przypadku Student zachowuje prawo do wypłaconego uprzednio stypendium.</w:t>
      </w:r>
    </w:p>
    <w:p w14:paraId="1D8B147F" w14:textId="77777777" w:rsidR="00097E1F" w:rsidRDefault="00097E1F" w:rsidP="00F009E5">
      <w:pPr>
        <w:spacing w:after="0" w:line="276" w:lineRule="auto"/>
        <w:jc w:val="both"/>
        <w:rPr>
          <w:rFonts w:ascii="Times New Roman" w:hAnsi="Times New Roman" w:cs="Times New Roman"/>
          <w:sz w:val="24"/>
          <w:szCs w:val="24"/>
        </w:rPr>
      </w:pPr>
    </w:p>
    <w:p w14:paraId="2BFBE679" w14:textId="707140E4" w:rsidR="00F009E5" w:rsidRDefault="00B5491C" w:rsidP="00542F5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5</w:t>
      </w:r>
    </w:p>
    <w:p w14:paraId="257E7FBF" w14:textId="51BE05BA" w:rsidR="00616BCA" w:rsidRDefault="00A31A0E" w:rsidP="00F009E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 zakresie nieuregulowanym u</w:t>
      </w:r>
      <w:r w:rsidR="00031269">
        <w:rPr>
          <w:rFonts w:ascii="Times New Roman" w:hAnsi="Times New Roman" w:cs="Times New Roman"/>
          <w:sz w:val="24"/>
          <w:szCs w:val="24"/>
        </w:rPr>
        <w:t>mową do przyznawania oraz wypłacania stypendiów w ramach przedsięwzięcia stosuje się postanowienia „Regulaminu przyznawania i </w:t>
      </w:r>
      <w:r w:rsidR="00031269" w:rsidRPr="006F142F">
        <w:rPr>
          <w:rFonts w:ascii="Times New Roman" w:hAnsi="Times New Roman" w:cs="Times New Roman"/>
          <w:sz w:val="24"/>
          <w:szCs w:val="24"/>
        </w:rPr>
        <w:t xml:space="preserve">wypłacania stypendiów za wyniki w nauce dla studentów kierunku lekarskiego oraz kierunku fizjoterapia w Uniwersytecie Andrzeja Frycza Modrzewskiego w Krakowie </w:t>
      </w:r>
      <w:r w:rsidR="00031269">
        <w:rPr>
          <w:rFonts w:ascii="Times New Roman" w:hAnsi="Times New Roman" w:cs="Times New Roman"/>
          <w:sz w:val="24"/>
          <w:szCs w:val="24"/>
        </w:rPr>
        <w:t>–</w:t>
      </w:r>
      <w:r w:rsidR="00031269" w:rsidRPr="006F142F">
        <w:rPr>
          <w:rFonts w:ascii="Times New Roman" w:hAnsi="Times New Roman" w:cs="Times New Roman"/>
          <w:sz w:val="24"/>
          <w:szCs w:val="24"/>
        </w:rPr>
        <w:t xml:space="preserve"> </w:t>
      </w:r>
      <w:r w:rsidR="00031269">
        <w:rPr>
          <w:rFonts w:ascii="Times New Roman" w:hAnsi="Times New Roman" w:cs="Times New Roman"/>
          <w:sz w:val="24"/>
          <w:szCs w:val="24"/>
        </w:rPr>
        <w:t>w </w:t>
      </w:r>
      <w:r w:rsidR="00031269" w:rsidRPr="006F142F">
        <w:rPr>
          <w:rFonts w:ascii="Times New Roman" w:hAnsi="Times New Roman" w:cs="Times New Roman"/>
          <w:sz w:val="24"/>
          <w:szCs w:val="24"/>
        </w:rPr>
        <w:t xml:space="preserve">ramach Krajowego Planu Odbudowy i Zwiększania Odporności; Inwestycja D2.1.1; Działanie 1. Stypendia dla </w:t>
      </w:r>
      <w:r w:rsidR="00031269" w:rsidRPr="006F142F">
        <w:rPr>
          <w:rFonts w:ascii="Times New Roman" w:hAnsi="Times New Roman" w:cs="Times New Roman"/>
          <w:sz w:val="24"/>
          <w:szCs w:val="24"/>
        </w:rPr>
        <w:lastRenderedPageBreak/>
        <w:t>studentów kierunku lekarskiego, lekarsko-dentystycznego, analityka medyczna, fizjoterapia oraz farmacja – edycja 1”</w:t>
      </w:r>
      <w:r w:rsidR="00031269">
        <w:rPr>
          <w:rFonts w:ascii="Times New Roman" w:hAnsi="Times New Roman" w:cs="Times New Roman"/>
          <w:sz w:val="24"/>
          <w:szCs w:val="24"/>
        </w:rPr>
        <w:t xml:space="preserve"> oraz</w:t>
      </w:r>
      <w:r w:rsidR="00AD4FBE">
        <w:rPr>
          <w:rFonts w:ascii="Times New Roman" w:hAnsi="Times New Roman" w:cs="Times New Roman"/>
          <w:sz w:val="24"/>
          <w:szCs w:val="24"/>
        </w:rPr>
        <w:t xml:space="preserve"> przepisy,</w:t>
      </w:r>
      <w:r w:rsidR="00031269">
        <w:rPr>
          <w:rFonts w:ascii="Times New Roman" w:hAnsi="Times New Roman" w:cs="Times New Roman"/>
          <w:sz w:val="24"/>
          <w:szCs w:val="24"/>
        </w:rPr>
        <w:t xml:space="preserve"> wytyczne i zasady odnoszące się do przedsięwzięć realizowanych w ramach „Systemu zachęt” i KPO. </w:t>
      </w:r>
    </w:p>
    <w:p w14:paraId="25413690" w14:textId="77777777" w:rsidR="00031269" w:rsidRDefault="00031269" w:rsidP="00F009E5">
      <w:pPr>
        <w:spacing w:after="0" w:line="276" w:lineRule="auto"/>
        <w:jc w:val="both"/>
        <w:rPr>
          <w:rFonts w:ascii="Times New Roman" w:hAnsi="Times New Roman" w:cs="Times New Roman"/>
          <w:sz w:val="24"/>
          <w:szCs w:val="24"/>
        </w:rPr>
      </w:pPr>
    </w:p>
    <w:p w14:paraId="1545B5EF" w14:textId="074E6F78" w:rsidR="00B769E7" w:rsidRDefault="00B5491C" w:rsidP="00B769E7">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6</w:t>
      </w:r>
    </w:p>
    <w:p w14:paraId="5167D2B8" w14:textId="68F3CC42" w:rsidR="00031269" w:rsidRDefault="00A31A0E" w:rsidP="00031269">
      <w:pPr>
        <w:spacing w:after="0" w:line="276" w:lineRule="auto"/>
        <w:rPr>
          <w:rFonts w:ascii="Times New Roman" w:hAnsi="Times New Roman" w:cs="Times New Roman"/>
          <w:sz w:val="24"/>
          <w:szCs w:val="24"/>
        </w:rPr>
      </w:pPr>
      <w:r>
        <w:rPr>
          <w:rFonts w:ascii="Times New Roman" w:hAnsi="Times New Roman" w:cs="Times New Roman"/>
          <w:sz w:val="24"/>
          <w:szCs w:val="24"/>
        </w:rPr>
        <w:t>Jakiekolwiek zmiany niniejszej u</w:t>
      </w:r>
      <w:r w:rsidR="00AD4FBE">
        <w:rPr>
          <w:rFonts w:ascii="Times New Roman" w:hAnsi="Times New Roman" w:cs="Times New Roman"/>
          <w:sz w:val="24"/>
          <w:szCs w:val="24"/>
        </w:rPr>
        <w:t xml:space="preserve">mowy wymagają formy pisemnej pod rygorem nieważności. </w:t>
      </w:r>
    </w:p>
    <w:p w14:paraId="6BFC855E" w14:textId="519560FC" w:rsidR="00AD4FBE" w:rsidRDefault="00AD4FBE" w:rsidP="00031269">
      <w:pPr>
        <w:spacing w:after="0" w:line="276" w:lineRule="auto"/>
        <w:rPr>
          <w:rFonts w:ascii="Times New Roman" w:hAnsi="Times New Roman" w:cs="Times New Roman"/>
          <w:sz w:val="24"/>
          <w:szCs w:val="24"/>
        </w:rPr>
      </w:pPr>
    </w:p>
    <w:p w14:paraId="6AB67B6F" w14:textId="7B2A27D3" w:rsidR="00AD4FBE" w:rsidRDefault="00B5491C" w:rsidP="00AD4FB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7</w:t>
      </w:r>
    </w:p>
    <w:p w14:paraId="374C8AAB" w14:textId="54663C30" w:rsidR="00031269" w:rsidRDefault="00AD4FBE" w:rsidP="00AD4FBE">
      <w:pPr>
        <w:pStyle w:val="Akapitzlist"/>
        <w:numPr>
          <w:ilvl w:val="0"/>
          <w:numId w:val="11"/>
        </w:numPr>
        <w:spacing w:after="0" w:line="276" w:lineRule="auto"/>
        <w:ind w:left="357" w:hanging="357"/>
        <w:jc w:val="both"/>
        <w:rPr>
          <w:rFonts w:ascii="Times New Roman" w:hAnsi="Times New Roman" w:cs="Times New Roman"/>
          <w:sz w:val="24"/>
          <w:szCs w:val="24"/>
        </w:rPr>
      </w:pPr>
      <w:r w:rsidRPr="00AD4FBE">
        <w:rPr>
          <w:rFonts w:ascii="Times New Roman" w:hAnsi="Times New Roman" w:cs="Times New Roman"/>
          <w:sz w:val="24"/>
          <w:szCs w:val="24"/>
        </w:rPr>
        <w:t xml:space="preserve">Wszelkie sprawy </w:t>
      </w:r>
      <w:r w:rsidR="00A31A0E">
        <w:rPr>
          <w:rFonts w:ascii="Times New Roman" w:hAnsi="Times New Roman" w:cs="Times New Roman"/>
          <w:sz w:val="24"/>
          <w:szCs w:val="24"/>
        </w:rPr>
        <w:t>sporne związane z wykonaniem u</w:t>
      </w:r>
      <w:r>
        <w:rPr>
          <w:rFonts w:ascii="Times New Roman" w:hAnsi="Times New Roman" w:cs="Times New Roman"/>
          <w:sz w:val="24"/>
          <w:szCs w:val="24"/>
        </w:rPr>
        <w:t>mowy będą rozwiązywane w pierwszej kolejności w drodze polubownej.</w:t>
      </w:r>
    </w:p>
    <w:p w14:paraId="3E172BF7" w14:textId="1A4DD473" w:rsidR="00AD4FBE" w:rsidRPr="00AD4FBE" w:rsidRDefault="00AD4FBE" w:rsidP="00AD4FBE">
      <w:pPr>
        <w:pStyle w:val="Akapitzlist"/>
        <w:numPr>
          <w:ilvl w:val="0"/>
          <w:numId w:val="11"/>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Jeżeli sporu nie uda się rozwiązać na drodze polubownej, sądem właściwym do rozpoznania sprawy będzie sąd powszechny właściwy ze względu na siedzibę Uczelni.</w:t>
      </w:r>
    </w:p>
    <w:p w14:paraId="7318365B" w14:textId="67FD13D9" w:rsidR="00AD4FBE" w:rsidRDefault="00AD4FBE" w:rsidP="00AD4FBE">
      <w:pPr>
        <w:spacing w:after="0" w:line="276" w:lineRule="auto"/>
        <w:rPr>
          <w:rFonts w:ascii="Times New Roman" w:hAnsi="Times New Roman" w:cs="Times New Roman"/>
          <w:sz w:val="24"/>
          <w:szCs w:val="24"/>
        </w:rPr>
      </w:pPr>
    </w:p>
    <w:p w14:paraId="0472D387" w14:textId="1062C999" w:rsidR="00AD4FBE" w:rsidRDefault="00B5491C" w:rsidP="00AD4FB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8</w:t>
      </w:r>
    </w:p>
    <w:p w14:paraId="271E1BA8" w14:textId="602B9EAA" w:rsidR="00B769E7" w:rsidRDefault="00031269" w:rsidP="0003126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Umowę sporządzono w dwóch jednobrzmiących egzemplarzach, po jednym dla każdej ze Stron.</w:t>
      </w:r>
    </w:p>
    <w:p w14:paraId="7B169269" w14:textId="7622E86C" w:rsidR="00AD4FBE" w:rsidRPr="00F009E5" w:rsidRDefault="00AD4FBE" w:rsidP="00F009E5">
      <w:pPr>
        <w:spacing w:after="0" w:line="276" w:lineRule="auto"/>
        <w:jc w:val="both"/>
        <w:rPr>
          <w:rFonts w:ascii="Times New Roman" w:hAnsi="Times New Roman" w:cs="Times New Roman"/>
          <w:sz w:val="24"/>
          <w:szCs w:val="24"/>
        </w:rPr>
      </w:pPr>
    </w:p>
    <w:p w14:paraId="34260648" w14:textId="0F79A92A" w:rsidR="00CC7A5C" w:rsidRDefault="00B5491C" w:rsidP="0003126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9</w:t>
      </w:r>
    </w:p>
    <w:p w14:paraId="277E9ABD" w14:textId="36DBF474" w:rsidR="00031269" w:rsidRDefault="00AD4FBE" w:rsidP="00031269">
      <w:pPr>
        <w:spacing w:after="0" w:line="276" w:lineRule="auto"/>
        <w:rPr>
          <w:rFonts w:ascii="Times New Roman" w:hAnsi="Times New Roman" w:cs="Times New Roman"/>
          <w:sz w:val="24"/>
          <w:szCs w:val="24"/>
        </w:rPr>
      </w:pPr>
      <w:r>
        <w:rPr>
          <w:rFonts w:ascii="Times New Roman" w:hAnsi="Times New Roman" w:cs="Times New Roman"/>
          <w:sz w:val="24"/>
          <w:szCs w:val="24"/>
        </w:rPr>
        <w:t>Umowa wchodzi w życie z dniem podpisania.</w:t>
      </w:r>
    </w:p>
    <w:p w14:paraId="2F3DD438" w14:textId="0C4CAE79" w:rsidR="00AD4FBE" w:rsidRDefault="00AD4FBE" w:rsidP="00031269">
      <w:pPr>
        <w:spacing w:after="0" w:line="276" w:lineRule="auto"/>
        <w:rPr>
          <w:rFonts w:ascii="Times New Roman" w:hAnsi="Times New Roman" w:cs="Times New Roman"/>
          <w:sz w:val="24"/>
          <w:szCs w:val="24"/>
        </w:rPr>
      </w:pPr>
    </w:p>
    <w:p w14:paraId="74CDFEEB" w14:textId="77777777" w:rsidR="00AD4FBE" w:rsidRDefault="00AD4FBE" w:rsidP="00031269">
      <w:pPr>
        <w:spacing w:after="0" w:line="276" w:lineRule="auto"/>
        <w:rPr>
          <w:rFonts w:ascii="Times New Roman" w:hAnsi="Times New Roman" w:cs="Times New Roman"/>
          <w:sz w:val="24"/>
          <w:szCs w:val="24"/>
        </w:rPr>
      </w:pPr>
    </w:p>
    <w:p w14:paraId="7DDBC71C" w14:textId="19A5E4F1" w:rsidR="00AD4FBE" w:rsidRDefault="00AD4FBE" w:rsidP="00031269">
      <w:pPr>
        <w:spacing w:after="0" w:line="276" w:lineRule="auto"/>
        <w:rPr>
          <w:rFonts w:ascii="Times New Roman" w:hAnsi="Times New Roman" w:cs="Times New Roman"/>
          <w:sz w:val="24"/>
          <w:szCs w:val="24"/>
        </w:rPr>
      </w:pPr>
      <w:r>
        <w:rPr>
          <w:rFonts w:ascii="Times New Roman" w:hAnsi="Times New Roman" w:cs="Times New Roman"/>
          <w:sz w:val="24"/>
          <w:szCs w:val="24"/>
        </w:rPr>
        <w:tab/>
      </w:r>
    </w:p>
    <w:p w14:paraId="0B3212C3" w14:textId="6A855F4C" w:rsidR="00AD4FBE" w:rsidRDefault="00AD4FBE" w:rsidP="00AD4FB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Student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Uczelnia</w:t>
      </w:r>
    </w:p>
    <w:p w14:paraId="31CBC051" w14:textId="77777777" w:rsidR="00CC7A5C" w:rsidRDefault="00CC7A5C" w:rsidP="0028385C">
      <w:pPr>
        <w:spacing w:after="0" w:line="276" w:lineRule="auto"/>
        <w:rPr>
          <w:rFonts w:ascii="Times New Roman" w:hAnsi="Times New Roman" w:cs="Times New Roman"/>
          <w:sz w:val="24"/>
          <w:szCs w:val="24"/>
        </w:rPr>
      </w:pPr>
    </w:p>
    <w:p w14:paraId="709D9F54" w14:textId="77777777" w:rsidR="00CC7A5C" w:rsidRDefault="00CC7A5C" w:rsidP="0028385C">
      <w:pPr>
        <w:spacing w:after="0" w:line="276" w:lineRule="auto"/>
        <w:rPr>
          <w:rFonts w:ascii="Times New Roman" w:hAnsi="Times New Roman" w:cs="Times New Roman"/>
          <w:sz w:val="24"/>
          <w:szCs w:val="24"/>
        </w:rPr>
      </w:pPr>
    </w:p>
    <w:p w14:paraId="69F64F0A" w14:textId="77777777" w:rsidR="00CC7A5C" w:rsidRDefault="00CC7A5C" w:rsidP="0028385C">
      <w:pPr>
        <w:spacing w:after="0" w:line="276" w:lineRule="auto"/>
        <w:rPr>
          <w:rFonts w:ascii="Times New Roman" w:hAnsi="Times New Roman" w:cs="Times New Roman"/>
          <w:sz w:val="24"/>
          <w:szCs w:val="24"/>
        </w:rPr>
      </w:pPr>
    </w:p>
    <w:p w14:paraId="29431C0F" w14:textId="77777777" w:rsidR="00002D1C" w:rsidRPr="006F142F" w:rsidRDefault="00002D1C" w:rsidP="0028385C">
      <w:pPr>
        <w:spacing w:after="0" w:line="276" w:lineRule="auto"/>
        <w:rPr>
          <w:rFonts w:ascii="Times New Roman" w:hAnsi="Times New Roman" w:cs="Times New Roman"/>
          <w:sz w:val="24"/>
          <w:szCs w:val="24"/>
        </w:rPr>
      </w:pPr>
    </w:p>
    <w:sectPr w:rsidR="00002D1C" w:rsidRPr="006F142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D6F1A" w14:textId="77777777" w:rsidR="00A549E8" w:rsidRDefault="00A549E8" w:rsidP="00A549E8">
      <w:pPr>
        <w:spacing w:after="0" w:line="240" w:lineRule="auto"/>
      </w:pPr>
      <w:r>
        <w:separator/>
      </w:r>
    </w:p>
  </w:endnote>
  <w:endnote w:type="continuationSeparator" w:id="0">
    <w:p w14:paraId="5D4593BF" w14:textId="77777777" w:rsidR="00A549E8" w:rsidRDefault="00A549E8" w:rsidP="00A54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23706" w14:textId="77777777" w:rsidR="00A549E8" w:rsidRDefault="00A549E8" w:rsidP="00A549E8">
      <w:pPr>
        <w:spacing w:after="0" w:line="240" w:lineRule="auto"/>
      </w:pPr>
      <w:r>
        <w:separator/>
      </w:r>
    </w:p>
  </w:footnote>
  <w:footnote w:type="continuationSeparator" w:id="0">
    <w:p w14:paraId="093A7C4C" w14:textId="77777777" w:rsidR="00A549E8" w:rsidRDefault="00A549E8" w:rsidP="00A549E8">
      <w:pPr>
        <w:spacing w:after="0" w:line="240" w:lineRule="auto"/>
      </w:pPr>
      <w:r>
        <w:continuationSeparator/>
      </w:r>
    </w:p>
  </w:footnote>
  <w:footnote w:id="1">
    <w:p w14:paraId="64E99C09" w14:textId="77777777" w:rsidR="00A549E8" w:rsidRDefault="00A549E8">
      <w:pPr>
        <w:pStyle w:val="Tekstprzypisudolnego"/>
      </w:pPr>
      <w:r>
        <w:rPr>
          <w:rStyle w:val="Odwoanieprzypisudolnego"/>
        </w:rPr>
        <w:footnoteRef/>
      </w:r>
      <w:r>
        <w:t xml:space="preserve"> Niepotrzebne skreślić.</w:t>
      </w:r>
    </w:p>
  </w:footnote>
  <w:footnote w:id="2">
    <w:p w14:paraId="7113E3E7" w14:textId="77777777" w:rsidR="00616BCA" w:rsidRDefault="00616BCA">
      <w:pPr>
        <w:pStyle w:val="Tekstprzypisudolnego"/>
      </w:pPr>
      <w:r>
        <w:rPr>
          <w:rStyle w:val="Odwoanieprzypisudolnego"/>
        </w:rPr>
        <w:footnoteRef/>
      </w:r>
      <w:r>
        <w:t xml:space="preserve"> Należy wpisać datę 31.10.2024 </w:t>
      </w:r>
      <w:proofErr w:type="gramStart"/>
      <w:r>
        <w:t>r</w:t>
      </w:r>
      <w:proofErr w:type="gramEnd"/>
      <w:r>
        <w:t>., chyba że decyzją rektora termin ten został przedłużony.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BD2C9" w14:textId="284C11D8" w:rsidR="007F7F71" w:rsidRDefault="007F7F71">
    <w:pPr>
      <w:pStyle w:val="Nagwek"/>
    </w:pPr>
    <w:r>
      <w:rPr>
        <w:rFonts w:ascii="Times New Roman" w:hAnsi="Times New Roman" w:cs="Times New Roman"/>
        <w:noProof/>
        <w:sz w:val="24"/>
        <w:szCs w:val="24"/>
        <w:lang w:eastAsia="pl-PL"/>
      </w:rPr>
      <w:drawing>
        <wp:inline distT="0" distB="0" distL="0" distR="0" wp14:anchorId="095558A6" wp14:editId="2A368F3B">
          <wp:extent cx="5669915" cy="694690"/>
          <wp:effectExtent l="0" t="0" r="698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915"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79D"/>
    <w:multiLevelType w:val="hybridMultilevel"/>
    <w:tmpl w:val="F72AC2DA"/>
    <w:lvl w:ilvl="0" w:tplc="6DDC0A9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 w15:restartNumberingAfterBreak="0">
    <w:nsid w:val="0831736B"/>
    <w:multiLevelType w:val="hybridMultilevel"/>
    <w:tmpl w:val="06846E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491F25"/>
    <w:multiLevelType w:val="hybridMultilevel"/>
    <w:tmpl w:val="104A5A2E"/>
    <w:lvl w:ilvl="0" w:tplc="7F08BCB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1F135AB7"/>
    <w:multiLevelType w:val="hybridMultilevel"/>
    <w:tmpl w:val="8E363CF4"/>
    <w:lvl w:ilvl="0" w:tplc="4F46955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15:restartNumberingAfterBreak="0">
    <w:nsid w:val="22CF0CA6"/>
    <w:multiLevelType w:val="hybridMultilevel"/>
    <w:tmpl w:val="87B0F2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77582F"/>
    <w:multiLevelType w:val="hybridMultilevel"/>
    <w:tmpl w:val="20585A90"/>
    <w:lvl w:ilvl="0" w:tplc="D6E6E58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52EE4DCB"/>
    <w:multiLevelType w:val="hybridMultilevel"/>
    <w:tmpl w:val="E5C0B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7FF2195"/>
    <w:multiLevelType w:val="hybridMultilevel"/>
    <w:tmpl w:val="C9926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D42695D"/>
    <w:multiLevelType w:val="hybridMultilevel"/>
    <w:tmpl w:val="B9A68C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B3E07EE"/>
    <w:multiLevelType w:val="hybridMultilevel"/>
    <w:tmpl w:val="CA20A8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AB1295B"/>
    <w:multiLevelType w:val="hybridMultilevel"/>
    <w:tmpl w:val="272A04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0"/>
  </w:num>
  <w:num w:numId="3">
    <w:abstractNumId w:val="8"/>
  </w:num>
  <w:num w:numId="4">
    <w:abstractNumId w:val="3"/>
  </w:num>
  <w:num w:numId="5">
    <w:abstractNumId w:val="4"/>
  </w:num>
  <w:num w:numId="6">
    <w:abstractNumId w:val="5"/>
  </w:num>
  <w:num w:numId="7">
    <w:abstractNumId w:val="1"/>
  </w:num>
  <w:num w:numId="8">
    <w:abstractNumId w:val="0"/>
  </w:num>
  <w:num w:numId="9">
    <w:abstractNumId w:val="9"/>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02B"/>
    <w:rsid w:val="00002D1C"/>
    <w:rsid w:val="00012248"/>
    <w:rsid w:val="00031269"/>
    <w:rsid w:val="00050157"/>
    <w:rsid w:val="00085D0B"/>
    <w:rsid w:val="00097E1F"/>
    <w:rsid w:val="00170419"/>
    <w:rsid w:val="00181384"/>
    <w:rsid w:val="001A17D8"/>
    <w:rsid w:val="001B2585"/>
    <w:rsid w:val="00243D2C"/>
    <w:rsid w:val="0028385C"/>
    <w:rsid w:val="00346B79"/>
    <w:rsid w:val="003620A4"/>
    <w:rsid w:val="003B153F"/>
    <w:rsid w:val="003B314D"/>
    <w:rsid w:val="003C6253"/>
    <w:rsid w:val="00413C59"/>
    <w:rsid w:val="00524020"/>
    <w:rsid w:val="00542F5B"/>
    <w:rsid w:val="00605FCB"/>
    <w:rsid w:val="00616BCA"/>
    <w:rsid w:val="00670850"/>
    <w:rsid w:val="00692974"/>
    <w:rsid w:val="006F142F"/>
    <w:rsid w:val="007B417E"/>
    <w:rsid w:val="007F7F71"/>
    <w:rsid w:val="00807554"/>
    <w:rsid w:val="008254B3"/>
    <w:rsid w:val="008313C0"/>
    <w:rsid w:val="008540AE"/>
    <w:rsid w:val="00862F97"/>
    <w:rsid w:val="008F4445"/>
    <w:rsid w:val="00943F80"/>
    <w:rsid w:val="009B33C0"/>
    <w:rsid w:val="009D31E6"/>
    <w:rsid w:val="00A05AD4"/>
    <w:rsid w:val="00A0679B"/>
    <w:rsid w:val="00A31A0E"/>
    <w:rsid w:val="00A549E8"/>
    <w:rsid w:val="00A77148"/>
    <w:rsid w:val="00A85C7A"/>
    <w:rsid w:val="00AD4FBE"/>
    <w:rsid w:val="00B03BE1"/>
    <w:rsid w:val="00B5491C"/>
    <w:rsid w:val="00B769E7"/>
    <w:rsid w:val="00BA382C"/>
    <w:rsid w:val="00BF2045"/>
    <w:rsid w:val="00C34AFC"/>
    <w:rsid w:val="00C74914"/>
    <w:rsid w:val="00CA07BC"/>
    <w:rsid w:val="00CB7917"/>
    <w:rsid w:val="00CC426B"/>
    <w:rsid w:val="00CC7A5C"/>
    <w:rsid w:val="00CD481A"/>
    <w:rsid w:val="00CE730B"/>
    <w:rsid w:val="00D90BDF"/>
    <w:rsid w:val="00DF7AA6"/>
    <w:rsid w:val="00E3018F"/>
    <w:rsid w:val="00E37D41"/>
    <w:rsid w:val="00EF5CE6"/>
    <w:rsid w:val="00F009E5"/>
    <w:rsid w:val="00F1102B"/>
    <w:rsid w:val="00FB4F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C6AB"/>
  <w15:chartTrackingRefBased/>
  <w15:docId w15:val="{D06AAD91-DA2C-4342-AC72-4C0E499E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102B"/>
    <w:pPr>
      <w:ind w:left="720"/>
      <w:contextualSpacing/>
    </w:pPr>
  </w:style>
  <w:style w:type="paragraph" w:styleId="Tekstprzypisudolnego">
    <w:name w:val="footnote text"/>
    <w:basedOn w:val="Normalny"/>
    <w:link w:val="TekstprzypisudolnegoZnak"/>
    <w:uiPriority w:val="99"/>
    <w:semiHidden/>
    <w:unhideWhenUsed/>
    <w:rsid w:val="00A549E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549E8"/>
    <w:rPr>
      <w:sz w:val="20"/>
      <w:szCs w:val="20"/>
    </w:rPr>
  </w:style>
  <w:style w:type="character" w:styleId="Odwoanieprzypisudolnego">
    <w:name w:val="footnote reference"/>
    <w:basedOn w:val="Domylnaczcionkaakapitu"/>
    <w:uiPriority w:val="99"/>
    <w:semiHidden/>
    <w:unhideWhenUsed/>
    <w:rsid w:val="00A549E8"/>
    <w:rPr>
      <w:vertAlign w:val="superscript"/>
    </w:rPr>
  </w:style>
  <w:style w:type="paragraph" w:styleId="Tekstprzypisukocowego">
    <w:name w:val="endnote text"/>
    <w:basedOn w:val="Normalny"/>
    <w:link w:val="TekstprzypisukocowegoZnak"/>
    <w:uiPriority w:val="99"/>
    <w:semiHidden/>
    <w:unhideWhenUsed/>
    <w:rsid w:val="000501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50157"/>
    <w:rPr>
      <w:sz w:val="20"/>
      <w:szCs w:val="20"/>
    </w:rPr>
  </w:style>
  <w:style w:type="character" w:styleId="Odwoanieprzypisukocowego">
    <w:name w:val="endnote reference"/>
    <w:basedOn w:val="Domylnaczcionkaakapitu"/>
    <w:uiPriority w:val="99"/>
    <w:semiHidden/>
    <w:unhideWhenUsed/>
    <w:rsid w:val="00050157"/>
    <w:rPr>
      <w:vertAlign w:val="superscript"/>
    </w:rPr>
  </w:style>
  <w:style w:type="character" w:styleId="Odwoaniedokomentarza">
    <w:name w:val="annotation reference"/>
    <w:basedOn w:val="Domylnaczcionkaakapitu"/>
    <w:uiPriority w:val="99"/>
    <w:semiHidden/>
    <w:unhideWhenUsed/>
    <w:rsid w:val="00413C59"/>
    <w:rPr>
      <w:sz w:val="16"/>
      <w:szCs w:val="16"/>
    </w:rPr>
  </w:style>
  <w:style w:type="paragraph" w:styleId="Tekstkomentarza">
    <w:name w:val="annotation text"/>
    <w:basedOn w:val="Normalny"/>
    <w:link w:val="TekstkomentarzaZnak"/>
    <w:uiPriority w:val="99"/>
    <w:semiHidden/>
    <w:unhideWhenUsed/>
    <w:rsid w:val="00413C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3C59"/>
    <w:rPr>
      <w:sz w:val="20"/>
      <w:szCs w:val="20"/>
    </w:rPr>
  </w:style>
  <w:style w:type="paragraph" w:styleId="Tematkomentarza">
    <w:name w:val="annotation subject"/>
    <w:basedOn w:val="Tekstkomentarza"/>
    <w:next w:val="Tekstkomentarza"/>
    <w:link w:val="TematkomentarzaZnak"/>
    <w:uiPriority w:val="99"/>
    <w:semiHidden/>
    <w:unhideWhenUsed/>
    <w:rsid w:val="00413C59"/>
    <w:rPr>
      <w:b/>
      <w:bCs/>
    </w:rPr>
  </w:style>
  <w:style w:type="character" w:customStyle="1" w:styleId="TematkomentarzaZnak">
    <w:name w:val="Temat komentarza Znak"/>
    <w:basedOn w:val="TekstkomentarzaZnak"/>
    <w:link w:val="Tematkomentarza"/>
    <w:uiPriority w:val="99"/>
    <w:semiHidden/>
    <w:rsid w:val="00413C59"/>
    <w:rPr>
      <w:b/>
      <w:bCs/>
      <w:sz w:val="20"/>
      <w:szCs w:val="20"/>
    </w:rPr>
  </w:style>
  <w:style w:type="paragraph" w:styleId="Tekstdymka">
    <w:name w:val="Balloon Text"/>
    <w:basedOn w:val="Normalny"/>
    <w:link w:val="TekstdymkaZnak"/>
    <w:uiPriority w:val="99"/>
    <w:semiHidden/>
    <w:unhideWhenUsed/>
    <w:rsid w:val="00413C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3C59"/>
    <w:rPr>
      <w:rFonts w:ascii="Segoe UI" w:hAnsi="Segoe UI" w:cs="Segoe UI"/>
      <w:sz w:val="18"/>
      <w:szCs w:val="18"/>
    </w:rPr>
  </w:style>
  <w:style w:type="paragraph" w:styleId="Nagwek">
    <w:name w:val="header"/>
    <w:basedOn w:val="Normalny"/>
    <w:link w:val="NagwekZnak"/>
    <w:uiPriority w:val="99"/>
    <w:unhideWhenUsed/>
    <w:rsid w:val="007F7F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7F71"/>
  </w:style>
  <w:style w:type="paragraph" w:styleId="Stopka">
    <w:name w:val="footer"/>
    <w:basedOn w:val="Normalny"/>
    <w:link w:val="StopkaZnak"/>
    <w:uiPriority w:val="99"/>
    <w:unhideWhenUsed/>
    <w:rsid w:val="007F7F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7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14A5D-EF8F-494A-A408-33C7E42F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1164</Words>
  <Characters>6989</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Krawczyk</dc:creator>
  <cp:keywords/>
  <dc:description/>
  <cp:lastModifiedBy>Robert Krawczyk</cp:lastModifiedBy>
  <cp:revision>3</cp:revision>
  <cp:lastPrinted>2024-08-28T07:16:00Z</cp:lastPrinted>
  <dcterms:created xsi:type="dcterms:W3CDTF">2024-09-25T13:08:00Z</dcterms:created>
  <dcterms:modified xsi:type="dcterms:W3CDTF">2024-10-04T11:52:00Z</dcterms:modified>
</cp:coreProperties>
</file>